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1F83" w14:textId="77777777" w:rsidR="00FA2719" w:rsidRPr="008708B4" w:rsidRDefault="00B0570A">
      <w:r w:rsidRPr="008708B4">
        <w:rPr>
          <w:rFonts w:ascii="Times New Roman" w:hAnsi="Times New Roman"/>
          <w:noProof/>
          <w:color w:val="auto"/>
          <w:sz w:val="24"/>
        </w:rPr>
        <mc:AlternateContent>
          <mc:Choice Requires="wps">
            <w:drawing>
              <wp:anchor distT="36576" distB="36576" distL="36576" distR="36576" simplePos="0" relativeHeight="251661312" behindDoc="0" locked="0" layoutInCell="1" allowOverlap="1" wp14:anchorId="161A9570" wp14:editId="795B6526">
                <wp:simplePos x="0" y="0"/>
                <wp:positionH relativeFrom="margin">
                  <wp:align>right</wp:align>
                </wp:positionH>
                <wp:positionV relativeFrom="paragraph">
                  <wp:posOffset>-47625</wp:posOffset>
                </wp:positionV>
                <wp:extent cx="6029325" cy="48768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876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7009DF" w14:textId="77777777" w:rsidR="00FA2719" w:rsidRPr="008708B4" w:rsidRDefault="00FA2719" w:rsidP="000E6AD3">
                            <w:pPr>
                              <w:widowControl w:val="0"/>
                              <w:jc w:val="center"/>
                              <w:rPr>
                                <w:b/>
                                <w:color w:val="800000"/>
                                <w:sz w:val="22"/>
                                <w:szCs w:val="22"/>
                                <w14:ligatures w14:val="none"/>
                              </w:rPr>
                            </w:pPr>
                            <w:r w:rsidRPr="008708B4">
                              <w:rPr>
                                <w:b/>
                                <w:color w:val="800000"/>
                                <w:sz w:val="22"/>
                              </w:rPr>
                              <w:t>Plan Escolar de Participación de Padres y Familias</w:t>
                            </w:r>
                          </w:p>
                          <w:p w14:paraId="52378401" w14:textId="77777777" w:rsidR="00FA2719" w:rsidRPr="008708B4" w:rsidRDefault="00FA2719" w:rsidP="00FA2719">
                            <w:pPr>
                              <w:widowControl w:val="0"/>
                              <w:rPr>
                                <w:b/>
                                <w:sz w:val="22"/>
                                <w:szCs w:val="22"/>
                                <w14:ligatures w14:val="none"/>
                              </w:rPr>
                            </w:pPr>
                            <w:r w:rsidRPr="008708B4">
                              <w:rPr>
                                <w:sz w:val="22"/>
                              </w:rPr>
                              <w:t> </w:t>
                            </w:r>
                            <w:r w:rsidRPr="008708B4">
                              <w:rPr>
                                <w:b/>
                                <w:sz w:val="22"/>
                              </w:rPr>
                              <w:t>¿Qué es?</w:t>
                            </w:r>
                          </w:p>
                          <w:p w14:paraId="36D00BF5" w14:textId="2D426FBE" w:rsidR="00FA2719" w:rsidRPr="008708B4" w:rsidRDefault="00FA2719" w:rsidP="00FA2719">
                            <w:pPr>
                              <w:widowControl w:val="0"/>
                              <w:rPr>
                                <w14:ligatures w14:val="none"/>
                              </w:rPr>
                            </w:pPr>
                            <w:r w:rsidRPr="008708B4">
                              <w:t xml:space="preserve">El Plan Escolar de Participación de Padres y Familias describe las oportunidades que brindará Carver STEAM para </w:t>
                            </w:r>
                            <w:r w:rsidR="00C55563">
                              <w:t>impulsar</w:t>
                            </w:r>
                            <w:r w:rsidRPr="008708B4">
                              <w:t xml:space="preserve"> la participación familiar a fin de favorecer el aprendizaje de cada estudiante. Carver STEAM valora las contribuciones y la participación de los padres como socios igualitarios para alcanzar la meta común de mejorar el desempeño escolar. Esta política describe las diferentes medidas que adoptará Carver STEAM para promover la participación de los padres y las maneras en que </w:t>
                            </w:r>
                            <w:r w:rsidR="00E70F44" w:rsidRPr="008708B4">
                              <w:t xml:space="preserve">pueden participar </w:t>
                            </w:r>
                            <w:r w:rsidRPr="008708B4">
                              <w:t>los padres.</w:t>
                            </w:r>
                          </w:p>
                          <w:p w14:paraId="66677790" w14:textId="77777777" w:rsidR="00FA2719" w:rsidRPr="008708B4" w:rsidRDefault="00FA2719" w:rsidP="00FA2719">
                            <w:pPr>
                              <w:widowControl w:val="0"/>
                              <w:rPr>
                                <w:b/>
                                <w:sz w:val="22"/>
                                <w:szCs w:val="22"/>
                                <w14:ligatures w14:val="none"/>
                              </w:rPr>
                            </w:pPr>
                            <w:r w:rsidRPr="008708B4">
                              <w:rPr>
                                <w:b/>
                                <w:sz w:val="22"/>
                              </w:rPr>
                              <w:t>¿Cómo se modifica?</w:t>
                            </w:r>
                          </w:p>
                          <w:p w14:paraId="2A62CD0B" w14:textId="77777777" w:rsidR="00FA2719" w:rsidRPr="008708B4" w:rsidRDefault="00FA2719" w:rsidP="00FA2719">
                            <w:pPr>
                              <w:widowControl w:val="0"/>
                              <w:rPr>
                                <w14:ligatures w14:val="none"/>
                              </w:rPr>
                            </w:pPr>
                            <w:r w:rsidRPr="008708B4">
                              <w:t>Carver STEAM invita a las familias a que hagan comentarios acerca del plan durante el año escolar. La política está publicada en el sitio web de la escuela para que los padres la revisen y envíen sus comentarios en cualquier momento del año. Todos los comentarios que se reciban durante el año se tendrán en cuenta para corregir el plan del próximo año escolar. También distribuimos una encuesta anual para pedirles sugerencias a los padres respecto del plan y el uso de los fondos para la Participación de Padres y Familias. Los padres también pueden hacer comentarios durante diferentes reuniones y actividades que se organizarán durante el año escolar.</w:t>
                            </w:r>
                          </w:p>
                          <w:p w14:paraId="2B60F0E5" w14:textId="77777777" w:rsidR="00FA2719" w:rsidRPr="008708B4" w:rsidRDefault="00FA2719" w:rsidP="00FA2719">
                            <w:pPr>
                              <w:widowControl w:val="0"/>
                              <w:rPr>
                                <w:b/>
                                <w:sz w:val="22"/>
                                <w:szCs w:val="22"/>
                                <w14:ligatures w14:val="none"/>
                              </w:rPr>
                            </w:pPr>
                            <w:r w:rsidRPr="008708B4">
                              <w:rPr>
                                <w:b/>
                                <w:sz w:val="22"/>
                              </w:rPr>
                              <w:t>¿A quién está destinado?</w:t>
                            </w:r>
                          </w:p>
                          <w:p w14:paraId="4106491F" w14:textId="518216C9" w:rsidR="00FA2719" w:rsidRPr="008708B4" w:rsidRDefault="00FA2719" w:rsidP="00FA2719">
                            <w:pPr>
                              <w:widowControl w:val="0"/>
                              <w:rPr>
                                <w14:ligatures w14:val="none"/>
                              </w:rPr>
                            </w:pPr>
                            <w:r w:rsidRPr="008708B4">
                              <w:t xml:space="preserve">Se espera que todas las familias de Carver STEAM participen con entusiasmo en las diferentes oportunidades que se mencionan en el plan. Carver STEAM brindará todas las oportunidades a su alcance para </w:t>
                            </w:r>
                            <w:r w:rsidR="00C55563">
                              <w:t>estimular</w:t>
                            </w:r>
                            <w:r w:rsidRPr="008708B4">
                              <w:t xml:space="preserve"> la participación de los padres que tengan un dominio limitado del inglés, </w:t>
                            </w:r>
                            <w:r w:rsidR="00AE464C" w:rsidRPr="008708B4">
                              <w:t xml:space="preserve">una </w:t>
                            </w:r>
                            <w:r w:rsidRPr="008708B4">
                              <w:t xml:space="preserve">discapacidad </w:t>
                            </w:r>
                            <w:r w:rsidR="00AE464C" w:rsidRPr="008708B4">
                              <w:t xml:space="preserve">e hijos </w:t>
                            </w:r>
                            <w:r w:rsidRPr="008708B4">
                              <w:t xml:space="preserve">migrantes. </w:t>
                            </w:r>
                          </w:p>
                          <w:p w14:paraId="2930127D" w14:textId="77777777" w:rsidR="00FA2719" w:rsidRPr="008708B4" w:rsidRDefault="00FA2719" w:rsidP="00FA2719">
                            <w:pPr>
                              <w:widowControl w:val="0"/>
                              <w:rPr>
                                <w:b/>
                                <w:sz w:val="22"/>
                                <w:szCs w:val="22"/>
                                <w14:ligatures w14:val="none"/>
                              </w:rPr>
                            </w:pPr>
                            <w:r w:rsidRPr="008708B4">
                              <w:rPr>
                                <w:b/>
                                <w:sz w:val="22"/>
                              </w:rPr>
                              <w:t xml:space="preserve">¿Dónde está disponible? </w:t>
                            </w:r>
                          </w:p>
                          <w:p w14:paraId="3442124A" w14:textId="77777777" w:rsidR="00FA2719" w:rsidRPr="008708B4" w:rsidRDefault="00FA2719" w:rsidP="00FA2719">
                            <w:pPr>
                              <w:widowControl w:val="0"/>
                              <w:rPr>
                                <w14:ligatures w14:val="none"/>
                              </w:rPr>
                            </w:pPr>
                            <w:r w:rsidRPr="008708B4">
                              <w:t>Todos los estudiantes reciben una copia del Plan de Participación de Padres y Familias al comienzo del año escolar. También se envía una copia a cada casa como recordatorio. Los padres también pueden acceder al plan en el sitio web de la escuela.</w:t>
                            </w:r>
                          </w:p>
                          <w:p w14:paraId="65C4624B" w14:textId="77777777" w:rsidR="00FA2719" w:rsidRPr="008708B4" w:rsidRDefault="00FA2719" w:rsidP="00FA2719">
                            <w:pPr>
                              <w:widowControl w:val="0"/>
                              <w:rPr>
                                <w14:ligatures w14:val="none"/>
                              </w:rPr>
                            </w:pPr>
                            <w:r w:rsidRPr="008708B4">
                              <w:t> </w:t>
                            </w:r>
                          </w:p>
                          <w:p w14:paraId="39FBC70A" w14:textId="77777777" w:rsidR="00FA2719" w:rsidRPr="008708B4" w:rsidRDefault="00FA2719" w:rsidP="00FA2719">
                            <w:pPr>
                              <w:widowControl w:val="0"/>
                              <w:rPr>
                                <w14:ligatures w14:val="none"/>
                              </w:rPr>
                            </w:pPr>
                            <w:r w:rsidRPr="008708B4">
                              <w:t> </w:t>
                            </w:r>
                          </w:p>
                          <w:p w14:paraId="0B0FA4C6" w14:textId="77777777" w:rsidR="00FA2719" w:rsidRPr="008708B4" w:rsidRDefault="00FA2719" w:rsidP="00FA2719">
                            <w:pPr>
                              <w:widowControl w:val="0"/>
                              <w:rPr>
                                <w14:ligatures w14:val="none"/>
                              </w:rPr>
                            </w:pPr>
                            <w:r w:rsidRPr="008708B4">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A9570" id="_x0000_t202" coordsize="21600,21600" o:spt="202" path="m,l,21600r21600,l21600,xe">
                <v:stroke joinstyle="miter"/>
                <v:path gradientshapeok="t" o:connecttype="rect"/>
              </v:shapetype>
              <v:shape id="Text Box 5" o:spid="_x0000_s1026" type="#_x0000_t202" style="position:absolute;margin-left:423.55pt;margin-top:-3.75pt;width:474.75pt;height:384pt;z-index:25166131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" filled="f" fillcolor="#5b9bd5" stroked="f" strokecolor="black [0]" strokeweight="2pt">
                <v:textbox inset="2.88pt,2.88pt,2.88pt,2.88pt">
                  <w:txbxContent>
                    <w:p w14:paraId="517009DF" w14:textId="77777777" w:rsidR="00FA2719" w:rsidRPr="008708B4" w:rsidRDefault="00FA2719" w:rsidP="000E6AD3">
                      <w:pPr>
                        <w:widowControl w:val="0"/>
                        <w:jc w:val="center"/>
                        <w:rPr>
                          <w:b/>
                          <w:color w:val="800000"/>
                          <w:sz w:val="22"/>
                          <w:szCs w:val="22"/>
                          <w14:ligatures w14:val="none"/>
                        </w:rPr>
                      </w:pPr>
                      <w:r w:rsidRPr="008708B4">
                        <w:rPr>
                          <w:b/>
                          <w:color w:val="800000"/>
                          <w:sz w:val="22"/>
                        </w:rPr>
                        <w:t>Plan Escolar de Participación de Padres y Familias</w:t>
                      </w:r>
                    </w:p>
                    <w:p w14:paraId="52378401" w14:textId="77777777" w:rsidR="00FA2719" w:rsidRPr="008708B4" w:rsidRDefault="00FA2719" w:rsidP="00FA2719">
                      <w:pPr>
                        <w:widowControl w:val="0"/>
                        <w:rPr>
                          <w:b/>
                          <w:sz w:val="22"/>
                          <w:szCs w:val="22"/>
                          <w14:ligatures w14:val="none"/>
                        </w:rPr>
                      </w:pPr>
                      <w:r w:rsidRPr="008708B4">
                        <w:rPr>
                          <w:sz w:val="22"/>
                        </w:rPr>
                        <w:t> </w:t>
                      </w:r>
                      <w:r w:rsidRPr="008708B4">
                        <w:rPr>
                          <w:b/>
                          <w:sz w:val="22"/>
                        </w:rPr>
                        <w:t>¿Qué es?</w:t>
                      </w:r>
                    </w:p>
                    <w:p w14:paraId="36D00BF5" w14:textId="2D426FBE" w:rsidR="00FA2719" w:rsidRPr="008708B4" w:rsidRDefault="00FA2719" w:rsidP="00FA2719">
                      <w:pPr>
                        <w:widowControl w:val="0"/>
                        <w:rPr>
                          <w14:ligatures w14:val="none"/>
                        </w:rPr>
                      </w:pPr>
                      <w:r w:rsidRPr="008708B4">
                        <w:t xml:space="preserve">El Plan Escolar de Participación de Padres y Familias describe las oportunidades que brindará Carver STEAM para </w:t>
                      </w:r>
                      <w:r w:rsidR="00C55563">
                        <w:t>impulsar</w:t>
                      </w:r>
                      <w:r w:rsidRPr="008708B4">
                        <w:t xml:space="preserve"> la participación familiar a fin de favorecer el aprendizaje de cada estudiante. Carver STEAM valora las contribuciones y la participación de los padres como socios igualitarios para alcanzar la meta común de mejorar el desempeño escolar. Esta política describe las diferentes medidas que adoptará Carver STEAM para promover la participación de los padres y las maneras en que </w:t>
                      </w:r>
                      <w:r w:rsidR="00E70F44" w:rsidRPr="008708B4">
                        <w:t xml:space="preserve">pueden participar </w:t>
                      </w:r>
                      <w:r w:rsidRPr="008708B4">
                        <w:t>los padres.</w:t>
                      </w:r>
                    </w:p>
                    <w:p w14:paraId="66677790" w14:textId="77777777" w:rsidR="00FA2719" w:rsidRPr="008708B4" w:rsidRDefault="00FA2719" w:rsidP="00FA2719">
                      <w:pPr>
                        <w:widowControl w:val="0"/>
                        <w:rPr>
                          <w:b/>
                          <w:sz w:val="22"/>
                          <w:szCs w:val="22"/>
                          <w14:ligatures w14:val="none"/>
                        </w:rPr>
                      </w:pPr>
                      <w:r w:rsidRPr="008708B4">
                        <w:rPr>
                          <w:b/>
                          <w:sz w:val="22"/>
                        </w:rPr>
                        <w:t>¿Cómo se modifica?</w:t>
                      </w:r>
                    </w:p>
                    <w:p w14:paraId="2A62CD0B" w14:textId="77777777" w:rsidR="00FA2719" w:rsidRPr="008708B4" w:rsidRDefault="00FA2719" w:rsidP="00FA2719">
                      <w:pPr>
                        <w:widowControl w:val="0"/>
                        <w:rPr>
                          <w14:ligatures w14:val="none"/>
                        </w:rPr>
                      </w:pPr>
                      <w:r w:rsidRPr="008708B4">
                        <w:t>Carver STEAM invita a las familias a que hagan comentarios acerca del plan durante el año escolar. La política está publicada en el sitio web de la escuela para que los padres la revisen y envíen sus comentarios en cualquier momento del año. Todos los comentarios que se reciban durante el año se tendrán en cuenta para corregir el plan del próximo año escolar. También distribuimos una encuesta anual para pedirles sugerencias a los padres respecto del plan y el uso de los fondos para la Participación de Padres y Familias. Los padres también pueden hacer comentarios durante diferentes reuniones y actividades que se organizarán durante el año escolar.</w:t>
                      </w:r>
                    </w:p>
                    <w:p w14:paraId="2B60F0E5" w14:textId="77777777" w:rsidR="00FA2719" w:rsidRPr="008708B4" w:rsidRDefault="00FA2719" w:rsidP="00FA2719">
                      <w:pPr>
                        <w:widowControl w:val="0"/>
                        <w:rPr>
                          <w:b/>
                          <w:sz w:val="22"/>
                          <w:szCs w:val="22"/>
                          <w14:ligatures w14:val="none"/>
                        </w:rPr>
                      </w:pPr>
                      <w:r w:rsidRPr="008708B4">
                        <w:rPr>
                          <w:b/>
                          <w:sz w:val="22"/>
                        </w:rPr>
                        <w:t>¿A quién está destinado?</w:t>
                      </w:r>
                    </w:p>
                    <w:p w14:paraId="4106491F" w14:textId="518216C9" w:rsidR="00FA2719" w:rsidRPr="008708B4" w:rsidRDefault="00FA2719" w:rsidP="00FA2719">
                      <w:pPr>
                        <w:widowControl w:val="0"/>
                        <w:rPr>
                          <w14:ligatures w14:val="none"/>
                        </w:rPr>
                      </w:pPr>
                      <w:r w:rsidRPr="008708B4">
                        <w:t xml:space="preserve">Se espera que todas las familias de Carver STEAM participen con entusiasmo en las diferentes oportunidades que se mencionan en el plan. Carver STEAM brindará todas las oportunidades a su alcance para </w:t>
                      </w:r>
                      <w:r w:rsidR="00C55563">
                        <w:t>estimular</w:t>
                      </w:r>
                      <w:r w:rsidRPr="008708B4">
                        <w:t xml:space="preserve"> la participación de los padres que tengan un dominio limitado del inglés, </w:t>
                      </w:r>
                      <w:r w:rsidR="00AE464C" w:rsidRPr="008708B4">
                        <w:t xml:space="preserve">una </w:t>
                      </w:r>
                      <w:r w:rsidRPr="008708B4">
                        <w:t xml:space="preserve">discapacidad </w:t>
                      </w:r>
                      <w:r w:rsidR="00AE464C" w:rsidRPr="008708B4">
                        <w:t xml:space="preserve">e hijos </w:t>
                      </w:r>
                      <w:r w:rsidRPr="008708B4">
                        <w:t xml:space="preserve">migrantes. </w:t>
                      </w:r>
                    </w:p>
                    <w:p w14:paraId="2930127D" w14:textId="77777777" w:rsidR="00FA2719" w:rsidRPr="008708B4" w:rsidRDefault="00FA2719" w:rsidP="00FA2719">
                      <w:pPr>
                        <w:widowControl w:val="0"/>
                        <w:rPr>
                          <w:b/>
                          <w:sz w:val="22"/>
                          <w:szCs w:val="22"/>
                          <w14:ligatures w14:val="none"/>
                        </w:rPr>
                      </w:pPr>
                      <w:r w:rsidRPr="008708B4">
                        <w:rPr>
                          <w:b/>
                          <w:sz w:val="22"/>
                        </w:rPr>
                        <w:t xml:space="preserve">¿Dónde está disponible? </w:t>
                      </w:r>
                    </w:p>
                    <w:p w14:paraId="3442124A" w14:textId="77777777" w:rsidR="00FA2719" w:rsidRPr="008708B4" w:rsidRDefault="00FA2719" w:rsidP="00FA2719">
                      <w:pPr>
                        <w:widowControl w:val="0"/>
                        <w:rPr>
                          <w14:ligatures w14:val="none"/>
                        </w:rPr>
                      </w:pPr>
                      <w:r w:rsidRPr="008708B4">
                        <w:t>Todos los estudiantes reciben una copia del Plan de Participación de Padres y Familias al comienzo del año escolar. También se envía una copia a cada casa como recordatorio. Los padres también pueden acceder al plan en el sitio web de la escuela.</w:t>
                      </w:r>
                    </w:p>
                    <w:p w14:paraId="65C4624B" w14:textId="77777777" w:rsidR="00FA2719" w:rsidRPr="008708B4" w:rsidRDefault="00FA2719" w:rsidP="00FA2719">
                      <w:pPr>
                        <w:widowControl w:val="0"/>
                        <w:rPr>
                          <w14:ligatures w14:val="none"/>
                        </w:rPr>
                      </w:pPr>
                      <w:r w:rsidRPr="008708B4">
                        <w:t> </w:t>
                      </w:r>
                    </w:p>
                    <w:p w14:paraId="39FBC70A" w14:textId="77777777" w:rsidR="00FA2719" w:rsidRPr="008708B4" w:rsidRDefault="00FA2719" w:rsidP="00FA2719">
                      <w:pPr>
                        <w:widowControl w:val="0"/>
                        <w:rPr>
                          <w14:ligatures w14:val="none"/>
                        </w:rPr>
                      </w:pPr>
                      <w:r w:rsidRPr="008708B4">
                        <w:t> </w:t>
                      </w:r>
                    </w:p>
                    <w:p w14:paraId="0B0FA4C6" w14:textId="77777777" w:rsidR="00FA2719" w:rsidRPr="008708B4" w:rsidRDefault="00FA2719" w:rsidP="00FA2719">
                      <w:pPr>
                        <w:widowControl w:val="0"/>
                        <w:rPr>
                          <w14:ligatures w14:val="none"/>
                        </w:rPr>
                      </w:pPr>
                      <w:r w:rsidRPr="008708B4">
                        <w:t> </w:t>
                      </w:r>
                    </w:p>
                  </w:txbxContent>
                </v:textbox>
                <w10:wrap anchorx="margin"/>
              </v:shape>
            </w:pict>
          </mc:Fallback>
        </mc:AlternateContent>
      </w:r>
      <w:r w:rsidRPr="008708B4">
        <w:rPr>
          <w:rFonts w:ascii="Times New Roman" w:hAnsi="Times New Roman"/>
          <w:noProof/>
          <w:color w:val="auto"/>
          <w:sz w:val="24"/>
        </w:rPr>
        <mc:AlternateContent>
          <mc:Choice Requires="wps">
            <w:drawing>
              <wp:anchor distT="36576" distB="36576" distL="36576" distR="36576" simplePos="0" relativeHeight="251659264" behindDoc="0" locked="0" layoutInCell="1" allowOverlap="1" wp14:anchorId="7C86D51D" wp14:editId="5BAABAA3">
                <wp:simplePos x="0" y="0"/>
                <wp:positionH relativeFrom="column">
                  <wp:posOffset>-352425</wp:posOffset>
                </wp:positionH>
                <wp:positionV relativeFrom="paragraph">
                  <wp:posOffset>-323850</wp:posOffset>
                </wp:positionV>
                <wp:extent cx="3228975" cy="74676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467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EAAC70" w14:textId="77777777" w:rsidR="00FA2719" w:rsidRPr="008708B4" w:rsidRDefault="00FA2719" w:rsidP="00B0570A">
                            <w:pPr>
                              <w:widowControl w:val="0"/>
                              <w:rPr>
                                <w:sz w:val="24"/>
                                <w:szCs w:val="24"/>
                                <w14:ligatures w14:val="none"/>
                              </w:rPr>
                            </w:pPr>
                            <w:r w:rsidRPr="008708B4">
                              <w:rPr>
                                <w:sz w:val="24"/>
                              </w:rPr>
                              <w:t> </w:t>
                            </w:r>
                          </w:p>
                          <w:p w14:paraId="0EE63ADA" w14:textId="77777777" w:rsidR="00FA2719" w:rsidRPr="008708B4" w:rsidRDefault="00FA2719" w:rsidP="00B0570A">
                            <w:pPr>
                              <w:widowControl w:val="0"/>
                              <w:jc w:val="center"/>
                              <w:rPr>
                                <w:b/>
                                <w:color w:val="800000"/>
                                <w:sz w:val="22"/>
                                <w:szCs w:val="22"/>
                                <w14:ligatures w14:val="none"/>
                              </w:rPr>
                            </w:pPr>
                            <w:r w:rsidRPr="008708B4">
                              <w:rPr>
                                <w:b/>
                                <w:color w:val="800000"/>
                                <w:sz w:val="22"/>
                              </w:rPr>
                              <w:t>CARVER S.T.E.A.M. Academy</w:t>
                            </w:r>
                          </w:p>
                          <w:p w14:paraId="316C81D5" w14:textId="77777777" w:rsidR="00FA2719" w:rsidRPr="008708B4" w:rsidRDefault="00FA2719" w:rsidP="00B0570A">
                            <w:pPr>
                              <w:widowControl w:val="0"/>
                              <w:jc w:val="center"/>
                              <w:rPr>
                                <w:sz w:val="22"/>
                                <w:szCs w:val="22"/>
                                <w14:ligatures w14:val="none"/>
                              </w:rPr>
                            </w:pPr>
                            <w:r w:rsidRPr="008708B4">
                              <w:rPr>
                                <w:sz w:val="22"/>
                              </w:rPr>
                              <w:t>Plan de Participación de Padres y Familias para</w:t>
                            </w:r>
                          </w:p>
                          <w:p w14:paraId="2ABD8A8B" w14:textId="77777777" w:rsidR="00FA2719" w:rsidRPr="008708B4" w:rsidRDefault="00FA2719" w:rsidP="00B0570A">
                            <w:pPr>
                              <w:widowControl w:val="0"/>
                              <w:jc w:val="center"/>
                              <w:rPr>
                                <w:sz w:val="22"/>
                                <w:szCs w:val="22"/>
                                <w14:ligatures w14:val="none"/>
                              </w:rPr>
                            </w:pPr>
                            <w:r w:rsidRPr="008708B4">
                              <w:rPr>
                                <w:sz w:val="22"/>
                              </w:rPr>
                              <w:t>Garantizar el Éxito Estudiantil Compartido</w:t>
                            </w:r>
                          </w:p>
                          <w:p w14:paraId="4478B8E2" w14:textId="4897C018" w:rsidR="00FA2719" w:rsidRPr="008708B4" w:rsidRDefault="00C621BF" w:rsidP="00B0570A">
                            <w:pPr>
                              <w:widowControl w:val="0"/>
                              <w:jc w:val="center"/>
                              <w:rPr>
                                <w:sz w:val="22"/>
                                <w:szCs w:val="22"/>
                                <w14:ligatures w14:val="none"/>
                              </w:rPr>
                            </w:pPr>
                            <w:r w:rsidRPr="008708B4">
                              <w:rPr>
                                <w:sz w:val="22"/>
                              </w:rPr>
                              <w:t>Año escolar 2024-2025</w:t>
                            </w:r>
                          </w:p>
                          <w:p w14:paraId="5D101C76" w14:textId="77777777" w:rsidR="006F7AE6" w:rsidRPr="008708B4" w:rsidRDefault="006F7AE6" w:rsidP="00B0570A">
                            <w:pPr>
                              <w:widowControl w:val="0"/>
                              <w:jc w:val="center"/>
                              <w:rPr>
                                <w:sz w:val="22"/>
                                <w:szCs w:val="22"/>
                                <w14:ligatures w14:val="none"/>
                              </w:rPr>
                            </w:pPr>
                          </w:p>
                          <w:p w14:paraId="66598D64" w14:textId="77777777" w:rsidR="00FA2719" w:rsidRPr="008708B4" w:rsidRDefault="005C1B60" w:rsidP="00B0570A">
                            <w:pPr>
                              <w:widowControl w:val="0"/>
                              <w:jc w:val="center"/>
                              <w:rPr>
                                <w:sz w:val="22"/>
                                <w:szCs w:val="22"/>
                                <w14:ligatures w14:val="none"/>
                              </w:rPr>
                            </w:pPr>
                            <w:r w:rsidRPr="008708B4">
                              <w:rPr>
                                <w:noProof/>
                                <w:sz w:val="22"/>
                              </w:rPr>
                              <w:drawing>
                                <wp:inline distT="0" distB="0" distL="0" distR="0" wp14:anchorId="441937A6" wp14:editId="5867F046">
                                  <wp:extent cx="1800225" cy="78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00225" cy="787453"/>
                                          </a:xfrm>
                                          <a:prstGeom prst="rect">
                                            <a:avLst/>
                                          </a:prstGeom>
                                        </pic:spPr>
                                      </pic:pic>
                                    </a:graphicData>
                                  </a:graphic>
                                </wp:inline>
                              </w:drawing>
                            </w:r>
                          </w:p>
                          <w:p w14:paraId="23888DDF" w14:textId="77777777" w:rsidR="006F7AE6" w:rsidRPr="008708B4" w:rsidRDefault="006F7AE6" w:rsidP="00B0570A">
                            <w:pPr>
                              <w:widowControl w:val="0"/>
                              <w:jc w:val="center"/>
                              <w:rPr>
                                <w:sz w:val="22"/>
                                <w:szCs w:val="22"/>
                                <w14:ligatures w14:val="none"/>
                              </w:rPr>
                            </w:pPr>
                          </w:p>
                          <w:p w14:paraId="6B8E51E3" w14:textId="391F15D7" w:rsidR="006F7AE6" w:rsidRPr="008708B4" w:rsidRDefault="006F7AE6" w:rsidP="006F7AE6">
                            <w:pPr>
                              <w:widowControl w:val="0"/>
                              <w:jc w:val="center"/>
                              <w:rPr>
                                <w:b/>
                                <w:sz w:val="22"/>
                                <w:szCs w:val="22"/>
                                <w14:ligatures w14:val="none"/>
                              </w:rPr>
                            </w:pPr>
                            <w:r w:rsidRPr="008708B4">
                              <w:rPr>
                                <w:b/>
                                <w:sz w:val="22"/>
                              </w:rPr>
                              <w:t>Niomi Henry, directora</w:t>
                            </w:r>
                          </w:p>
                          <w:p w14:paraId="45E06DD0" w14:textId="77777777" w:rsidR="00FA2719" w:rsidRPr="008708B4" w:rsidRDefault="00FA2719" w:rsidP="00B0570A">
                            <w:pPr>
                              <w:widowControl w:val="0"/>
                              <w:jc w:val="center"/>
                              <w:rPr>
                                <w:sz w:val="22"/>
                                <w:szCs w:val="22"/>
                                <w14:ligatures w14:val="none"/>
                              </w:rPr>
                            </w:pPr>
                            <w:r w:rsidRPr="008708B4">
                              <w:rPr>
                                <w:sz w:val="22"/>
                              </w:rPr>
                              <w:t>55 McDonough Blvd SE, Atlanta, GA 30315</w:t>
                            </w:r>
                          </w:p>
                          <w:p w14:paraId="4DE1AC6A" w14:textId="58F789C4" w:rsidR="00FA2719" w:rsidRPr="008708B4" w:rsidRDefault="00FA2719" w:rsidP="00B0570A">
                            <w:pPr>
                              <w:widowControl w:val="0"/>
                              <w:jc w:val="center"/>
                              <w:rPr>
                                <w:sz w:val="22"/>
                                <w:szCs w:val="22"/>
                                <w14:ligatures w14:val="none"/>
                              </w:rPr>
                            </w:pPr>
                            <w:r w:rsidRPr="008708B4">
                              <w:rPr>
                                <w:sz w:val="22"/>
                              </w:rPr>
                              <w:t>404-802-4415</w:t>
                            </w:r>
                          </w:p>
                          <w:p w14:paraId="65A02EE7" w14:textId="2BD5B678" w:rsidR="00FA2719" w:rsidRPr="008708B4" w:rsidRDefault="006A4C4F" w:rsidP="00B0570A">
                            <w:pPr>
                              <w:widowControl w:val="0"/>
                              <w:jc w:val="center"/>
                              <w:rPr>
                                <w:sz w:val="22"/>
                                <w:szCs w:val="22"/>
                                <w14:ligatures w14:val="none"/>
                              </w:rPr>
                            </w:pPr>
                            <w:r w:rsidRPr="008708B4">
                              <w:rPr>
                                <w:sz w:val="22"/>
                              </w:rPr>
                              <w:t>Modificación del plan: 10/sept./2024</w:t>
                            </w:r>
                          </w:p>
                          <w:p w14:paraId="4D34504C" w14:textId="77777777" w:rsidR="00FA2719" w:rsidRPr="008708B4" w:rsidRDefault="00FA2719" w:rsidP="00B0570A">
                            <w:pPr>
                              <w:widowControl w:val="0"/>
                              <w:rPr>
                                <w:sz w:val="22"/>
                                <w:szCs w:val="22"/>
                                <w14:ligatures w14:val="none"/>
                              </w:rPr>
                            </w:pPr>
                            <w:r w:rsidRPr="008708B4">
                              <w:rPr>
                                <w:sz w:val="22"/>
                              </w:rPr>
                              <w:t> </w:t>
                            </w:r>
                          </w:p>
                          <w:p w14:paraId="6AF96187" w14:textId="77777777" w:rsidR="005C1B60" w:rsidRPr="008708B4" w:rsidRDefault="005C1B60" w:rsidP="00B0570A">
                            <w:pPr>
                              <w:widowControl w:val="0"/>
                              <w:rPr>
                                <w:b/>
                                <w:sz w:val="22"/>
                                <w:szCs w:val="22"/>
                                <w14:ligatures w14:val="none"/>
                              </w:rPr>
                            </w:pPr>
                          </w:p>
                          <w:p w14:paraId="7C1F63C9" w14:textId="77777777" w:rsidR="00FA2719" w:rsidRPr="008708B4" w:rsidRDefault="00FA2719" w:rsidP="00B0570A">
                            <w:pPr>
                              <w:widowControl w:val="0"/>
                              <w:rPr>
                                <w:b/>
                                <w:sz w:val="22"/>
                                <w:szCs w:val="22"/>
                                <w14:ligatures w14:val="none"/>
                              </w:rPr>
                            </w:pPr>
                            <w:r w:rsidRPr="008708B4">
                              <w:rPr>
                                <w:b/>
                                <w:sz w:val="22"/>
                              </w:rPr>
                              <w:t>¿Qué es el Título I?</w:t>
                            </w:r>
                          </w:p>
                          <w:p w14:paraId="5B441E03" w14:textId="5C3A02C8" w:rsidR="00FA2719" w:rsidRPr="008708B4" w:rsidRDefault="00FA2719" w:rsidP="00B0570A">
                            <w:pPr>
                              <w:widowControl w:val="0"/>
                              <w:rPr>
                                <w14:ligatures w14:val="none"/>
                              </w:rPr>
                            </w:pPr>
                            <w:r w:rsidRPr="008708B4">
                              <w:t xml:space="preserve">Carver STEAM es una escuela de Título I en virtud de la Ley Cada Estudiante Triunfa (ESSA). El Título I es una subvención federal que se diseñó para garantizar que cada estudiante reciba una educación de alta calidad y alcance un dominio de los contenidos acorde al grado. Los programas </w:t>
                            </w:r>
                            <w:r w:rsidR="00C50127" w:rsidRPr="008708B4">
                              <w:t>conforme al</w:t>
                            </w:r>
                            <w:r w:rsidRPr="008708B4">
                              <w:t xml:space="preserve"> Título I deben servirse de medios eficaces para mejorar el logro estudiantil e incluir estrategias para facilitar la participación de los padres y las familias. Todas las escuelas de Título I deben redactar un Plan de Participación de Padres y Familias junto con todos los padres.  </w:t>
                            </w:r>
                          </w:p>
                          <w:p w14:paraId="5F404D01" w14:textId="77777777" w:rsidR="00FA2719" w:rsidRPr="008708B4" w:rsidRDefault="00FA2719" w:rsidP="00B0570A">
                            <w:pPr>
                              <w:widowControl w:val="0"/>
                              <w:rPr>
                                <w:sz w:val="24"/>
                                <w:szCs w:val="24"/>
                                <w14:ligatures w14:val="none"/>
                              </w:rPr>
                            </w:pPr>
                            <w:r w:rsidRPr="008708B4">
                              <w:rPr>
                                <w:sz w:val="24"/>
                              </w:rPr>
                              <w:t> </w:t>
                            </w:r>
                          </w:p>
                          <w:p w14:paraId="40D6F921" w14:textId="77777777" w:rsidR="00FA2719" w:rsidRPr="008708B4" w:rsidRDefault="00FA2719" w:rsidP="00B0570A">
                            <w:pPr>
                              <w:widowControl w:val="0"/>
                              <w:rPr>
                                <w:sz w:val="24"/>
                                <w:szCs w:val="24"/>
                                <w14:ligatures w14:val="none"/>
                              </w:rPr>
                            </w:pPr>
                            <w:r w:rsidRPr="008708B4">
                              <w:rPr>
                                <w:sz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D51D" id="Text Box 3" o:spid="_x0000_s1027" type="#_x0000_t202" style="position:absolute;margin-left:-27.75pt;margin-top:-25.5pt;width:254.25pt;height:58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" filled="f" fillcolor="#5b9bd5" stroked="f" strokecolor="black [0]" strokeweight="2pt">
                <v:textbox inset="2.88pt,2.88pt,2.88pt,2.88pt">
                  <w:txbxContent>
                    <w:p w14:paraId="5DEAAC70" w14:textId="77777777" w:rsidR="00FA2719" w:rsidRPr="008708B4" w:rsidRDefault="00FA2719" w:rsidP="00B0570A">
                      <w:pPr>
                        <w:widowControl w:val="0"/>
                        <w:rPr>
                          <w:sz w:val="24"/>
                          <w:szCs w:val="24"/>
                          <w14:ligatures w14:val="none"/>
                        </w:rPr>
                      </w:pPr>
                      <w:r w:rsidRPr="008708B4">
                        <w:rPr>
                          <w:sz w:val="24"/>
                        </w:rPr>
                        <w:t> </w:t>
                      </w:r>
                    </w:p>
                    <w:p w14:paraId="0EE63ADA" w14:textId="77777777" w:rsidR="00FA2719" w:rsidRPr="008708B4" w:rsidRDefault="00FA2719" w:rsidP="00B0570A">
                      <w:pPr>
                        <w:widowControl w:val="0"/>
                        <w:jc w:val="center"/>
                        <w:rPr>
                          <w:b/>
                          <w:color w:val="800000"/>
                          <w:sz w:val="22"/>
                          <w:szCs w:val="22"/>
                          <w14:ligatures w14:val="none"/>
                        </w:rPr>
                      </w:pPr>
                      <w:r w:rsidRPr="008708B4">
                        <w:rPr>
                          <w:b/>
                          <w:color w:val="800000"/>
                          <w:sz w:val="22"/>
                        </w:rPr>
                        <w:t>CARVER S.T.E.A.M. Academy</w:t>
                      </w:r>
                    </w:p>
                    <w:p w14:paraId="316C81D5" w14:textId="77777777" w:rsidR="00FA2719" w:rsidRPr="008708B4" w:rsidRDefault="00FA2719" w:rsidP="00B0570A">
                      <w:pPr>
                        <w:widowControl w:val="0"/>
                        <w:jc w:val="center"/>
                        <w:rPr>
                          <w:sz w:val="22"/>
                          <w:szCs w:val="22"/>
                          <w14:ligatures w14:val="none"/>
                        </w:rPr>
                      </w:pPr>
                      <w:r w:rsidRPr="008708B4">
                        <w:rPr>
                          <w:sz w:val="22"/>
                        </w:rPr>
                        <w:t>Plan de Participación de Padres y Familias para</w:t>
                      </w:r>
                    </w:p>
                    <w:p w14:paraId="2ABD8A8B" w14:textId="77777777" w:rsidR="00FA2719" w:rsidRPr="008708B4" w:rsidRDefault="00FA2719" w:rsidP="00B0570A">
                      <w:pPr>
                        <w:widowControl w:val="0"/>
                        <w:jc w:val="center"/>
                        <w:rPr>
                          <w:sz w:val="22"/>
                          <w:szCs w:val="22"/>
                          <w14:ligatures w14:val="none"/>
                        </w:rPr>
                      </w:pPr>
                      <w:r w:rsidRPr="008708B4">
                        <w:rPr>
                          <w:sz w:val="22"/>
                        </w:rPr>
                        <w:t>Garantizar el Éxito Estudiantil Compartido</w:t>
                      </w:r>
                    </w:p>
                    <w:p w14:paraId="4478B8E2" w14:textId="4897C018" w:rsidR="00FA2719" w:rsidRPr="008708B4" w:rsidRDefault="00C621BF" w:rsidP="00B0570A">
                      <w:pPr>
                        <w:widowControl w:val="0"/>
                        <w:jc w:val="center"/>
                        <w:rPr>
                          <w:sz w:val="22"/>
                          <w:szCs w:val="22"/>
                          <w14:ligatures w14:val="none"/>
                        </w:rPr>
                      </w:pPr>
                      <w:r w:rsidRPr="008708B4">
                        <w:rPr>
                          <w:sz w:val="22"/>
                        </w:rPr>
                        <w:t>Año escolar 2024-2025</w:t>
                      </w:r>
                    </w:p>
                    <w:p w14:paraId="5D101C76" w14:textId="77777777" w:rsidR="006F7AE6" w:rsidRPr="008708B4" w:rsidRDefault="006F7AE6" w:rsidP="00B0570A">
                      <w:pPr>
                        <w:widowControl w:val="0"/>
                        <w:jc w:val="center"/>
                        <w:rPr>
                          <w:sz w:val="22"/>
                          <w:szCs w:val="22"/>
                          <w14:ligatures w14:val="none"/>
                        </w:rPr>
                      </w:pPr>
                    </w:p>
                    <w:p w14:paraId="66598D64" w14:textId="77777777" w:rsidR="00FA2719" w:rsidRPr="008708B4" w:rsidRDefault="005C1B60" w:rsidP="00B0570A">
                      <w:pPr>
                        <w:widowControl w:val="0"/>
                        <w:jc w:val="center"/>
                        <w:rPr>
                          <w:sz w:val="22"/>
                          <w:szCs w:val="22"/>
                          <w14:ligatures w14:val="none"/>
                        </w:rPr>
                      </w:pPr>
                      <w:r w:rsidRPr="008708B4">
                        <w:rPr>
                          <w:sz w:val="22"/>
                        </w:rPr>
                        <w:drawing>
                          <wp:inline distT="0" distB="0" distL="0" distR="0" wp14:anchorId="441937A6" wp14:editId="5867F046">
                            <wp:extent cx="1800225" cy="7874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800225" cy="787453"/>
                                    </a:xfrm>
                                    <a:prstGeom prst="rect">
                                      <a:avLst/>
                                    </a:prstGeom>
                                  </pic:spPr>
                                </pic:pic>
                              </a:graphicData>
                            </a:graphic>
                          </wp:inline>
                        </w:drawing>
                      </w:r>
                    </w:p>
                    <w:p w14:paraId="23888DDF" w14:textId="77777777" w:rsidR="006F7AE6" w:rsidRPr="008708B4" w:rsidRDefault="006F7AE6" w:rsidP="00B0570A">
                      <w:pPr>
                        <w:widowControl w:val="0"/>
                        <w:jc w:val="center"/>
                        <w:rPr>
                          <w:sz w:val="22"/>
                          <w:szCs w:val="22"/>
                          <w14:ligatures w14:val="none"/>
                        </w:rPr>
                      </w:pPr>
                    </w:p>
                    <w:p w14:paraId="6B8E51E3" w14:textId="391F15D7" w:rsidR="006F7AE6" w:rsidRPr="008708B4" w:rsidRDefault="006F7AE6" w:rsidP="006F7AE6">
                      <w:pPr>
                        <w:widowControl w:val="0"/>
                        <w:jc w:val="center"/>
                        <w:rPr>
                          <w:b/>
                          <w:sz w:val="22"/>
                          <w:szCs w:val="22"/>
                          <w14:ligatures w14:val="none"/>
                        </w:rPr>
                      </w:pPr>
                      <w:r w:rsidRPr="008708B4">
                        <w:rPr>
                          <w:b/>
                          <w:sz w:val="22"/>
                        </w:rPr>
                        <w:t>Niomi Henry, directora</w:t>
                      </w:r>
                    </w:p>
                    <w:p w14:paraId="45E06DD0" w14:textId="77777777" w:rsidR="00FA2719" w:rsidRPr="008708B4" w:rsidRDefault="00FA2719" w:rsidP="00B0570A">
                      <w:pPr>
                        <w:widowControl w:val="0"/>
                        <w:jc w:val="center"/>
                        <w:rPr>
                          <w:sz w:val="22"/>
                          <w:szCs w:val="22"/>
                          <w14:ligatures w14:val="none"/>
                        </w:rPr>
                      </w:pPr>
                      <w:r w:rsidRPr="008708B4">
                        <w:rPr>
                          <w:sz w:val="22"/>
                        </w:rPr>
                        <w:t>55 McDonough Blvd SE, Atlanta, GA 30315</w:t>
                      </w:r>
                    </w:p>
                    <w:p w14:paraId="4DE1AC6A" w14:textId="58F789C4" w:rsidR="00FA2719" w:rsidRPr="008708B4" w:rsidRDefault="00FA2719" w:rsidP="00B0570A">
                      <w:pPr>
                        <w:widowControl w:val="0"/>
                        <w:jc w:val="center"/>
                        <w:rPr>
                          <w:sz w:val="22"/>
                          <w:szCs w:val="22"/>
                          <w14:ligatures w14:val="none"/>
                        </w:rPr>
                      </w:pPr>
                      <w:r w:rsidRPr="008708B4">
                        <w:rPr>
                          <w:sz w:val="22"/>
                        </w:rPr>
                        <w:t>404-802-4415</w:t>
                      </w:r>
                    </w:p>
                    <w:p w14:paraId="65A02EE7" w14:textId="2BD5B678" w:rsidR="00FA2719" w:rsidRPr="008708B4" w:rsidRDefault="006A4C4F" w:rsidP="00B0570A">
                      <w:pPr>
                        <w:widowControl w:val="0"/>
                        <w:jc w:val="center"/>
                        <w:rPr>
                          <w:sz w:val="22"/>
                          <w:szCs w:val="22"/>
                          <w14:ligatures w14:val="none"/>
                        </w:rPr>
                      </w:pPr>
                      <w:r w:rsidRPr="008708B4">
                        <w:rPr>
                          <w:sz w:val="22"/>
                        </w:rPr>
                        <w:t>Modificación del plan: 10/sept./2024</w:t>
                      </w:r>
                    </w:p>
                    <w:p w14:paraId="4D34504C" w14:textId="77777777" w:rsidR="00FA2719" w:rsidRPr="008708B4" w:rsidRDefault="00FA2719" w:rsidP="00B0570A">
                      <w:pPr>
                        <w:widowControl w:val="0"/>
                        <w:rPr>
                          <w:sz w:val="22"/>
                          <w:szCs w:val="22"/>
                          <w14:ligatures w14:val="none"/>
                        </w:rPr>
                      </w:pPr>
                      <w:r w:rsidRPr="008708B4">
                        <w:rPr>
                          <w:sz w:val="22"/>
                        </w:rPr>
                        <w:t> </w:t>
                      </w:r>
                    </w:p>
                    <w:p w14:paraId="6AF96187" w14:textId="77777777" w:rsidR="005C1B60" w:rsidRPr="008708B4" w:rsidRDefault="005C1B60" w:rsidP="00B0570A">
                      <w:pPr>
                        <w:widowControl w:val="0"/>
                        <w:rPr>
                          <w:b/>
                          <w:sz w:val="22"/>
                          <w:szCs w:val="22"/>
                          <w14:ligatures w14:val="none"/>
                        </w:rPr>
                      </w:pPr>
                    </w:p>
                    <w:p w14:paraId="7C1F63C9" w14:textId="77777777" w:rsidR="00FA2719" w:rsidRPr="008708B4" w:rsidRDefault="00FA2719" w:rsidP="00B0570A">
                      <w:pPr>
                        <w:widowControl w:val="0"/>
                        <w:rPr>
                          <w:b/>
                          <w:sz w:val="22"/>
                          <w:szCs w:val="22"/>
                          <w14:ligatures w14:val="none"/>
                        </w:rPr>
                      </w:pPr>
                      <w:r w:rsidRPr="008708B4">
                        <w:rPr>
                          <w:b/>
                          <w:sz w:val="22"/>
                        </w:rPr>
                        <w:t>¿Qué es el Título I?</w:t>
                      </w:r>
                    </w:p>
                    <w:p w14:paraId="5B441E03" w14:textId="5C3A02C8" w:rsidR="00FA2719" w:rsidRPr="008708B4" w:rsidRDefault="00FA2719" w:rsidP="00B0570A">
                      <w:pPr>
                        <w:widowControl w:val="0"/>
                        <w:rPr>
                          <w14:ligatures w14:val="none"/>
                        </w:rPr>
                      </w:pPr>
                      <w:r w:rsidRPr="008708B4">
                        <w:t xml:space="preserve">Carver STEAM es una escuela de Título I en virtud de la Ley Cada Estudiante Triunfa (ESSA). El Título I es una subvención federal que se diseñó para garantizar que cada estudiante reciba una educación de alta calidad y alcance un dominio de los contenidos acorde al grado. Los programas </w:t>
                      </w:r>
                      <w:r w:rsidR="00C50127" w:rsidRPr="008708B4">
                        <w:t>conforme al</w:t>
                      </w:r>
                      <w:r w:rsidRPr="008708B4">
                        <w:t xml:space="preserve"> Título I deben servirse de medios eficaces para mejorar el logro estudiantil e incluir estrategias para facilitar la participación de los padres y las familias. Todas las escuelas de Título I deben redactar un Plan de Participación de Padres y Familias junto con todos los padres.  </w:t>
                      </w:r>
                    </w:p>
                    <w:p w14:paraId="5F404D01" w14:textId="77777777" w:rsidR="00FA2719" w:rsidRPr="008708B4" w:rsidRDefault="00FA2719" w:rsidP="00B0570A">
                      <w:pPr>
                        <w:widowControl w:val="0"/>
                        <w:rPr>
                          <w:sz w:val="24"/>
                          <w:szCs w:val="24"/>
                          <w14:ligatures w14:val="none"/>
                        </w:rPr>
                      </w:pPr>
                      <w:r w:rsidRPr="008708B4">
                        <w:rPr>
                          <w:sz w:val="24"/>
                        </w:rPr>
                        <w:t> </w:t>
                      </w:r>
                    </w:p>
                    <w:p w14:paraId="40D6F921" w14:textId="77777777" w:rsidR="00FA2719" w:rsidRPr="008708B4" w:rsidRDefault="00FA2719" w:rsidP="00B0570A">
                      <w:pPr>
                        <w:widowControl w:val="0"/>
                        <w:rPr>
                          <w:sz w:val="24"/>
                          <w:szCs w:val="24"/>
                          <w14:ligatures w14:val="none"/>
                        </w:rPr>
                      </w:pPr>
                      <w:r w:rsidRPr="008708B4">
                        <w:rPr>
                          <w:sz w:val="24"/>
                        </w:rPr>
                        <w:t> </w:t>
                      </w:r>
                    </w:p>
                  </w:txbxContent>
                </v:textbox>
              </v:shape>
            </w:pict>
          </mc:Fallback>
        </mc:AlternateContent>
      </w:r>
    </w:p>
    <w:p w14:paraId="0BC2B13F" w14:textId="77777777" w:rsidR="00FA2719" w:rsidRPr="008708B4" w:rsidRDefault="00FA2719" w:rsidP="00FA2719"/>
    <w:p w14:paraId="47166A65" w14:textId="77777777" w:rsidR="00FA2719" w:rsidRPr="008708B4" w:rsidRDefault="00FA2719" w:rsidP="00FA2719">
      <w:pPr>
        <w:tabs>
          <w:tab w:val="left" w:pos="8085"/>
        </w:tabs>
      </w:pPr>
      <w:r w:rsidRPr="008708B4">
        <w:tab/>
      </w:r>
    </w:p>
    <w:p w14:paraId="41FC7A7C" w14:textId="77777777" w:rsidR="00FA2719" w:rsidRPr="008708B4" w:rsidRDefault="00FA2719" w:rsidP="00FA2719"/>
    <w:p w14:paraId="0DF3C011" w14:textId="77777777" w:rsidR="00FA2719" w:rsidRPr="008708B4" w:rsidRDefault="00FA2719" w:rsidP="00FA2719"/>
    <w:p w14:paraId="5B1BF78F" w14:textId="77777777" w:rsidR="00FA2719" w:rsidRPr="008708B4" w:rsidRDefault="00FA2719" w:rsidP="00FA2719"/>
    <w:p w14:paraId="5AF5094E" w14:textId="77777777" w:rsidR="00FA2719" w:rsidRPr="008708B4" w:rsidRDefault="00FA2719" w:rsidP="00FA2719"/>
    <w:p w14:paraId="0572E5CF" w14:textId="77777777" w:rsidR="00FA2719" w:rsidRPr="008708B4" w:rsidRDefault="00FA2719" w:rsidP="00FA2719"/>
    <w:p w14:paraId="23E6DBF7" w14:textId="77777777" w:rsidR="00FA2719" w:rsidRPr="008708B4" w:rsidRDefault="00FA2719" w:rsidP="00FA2719"/>
    <w:p w14:paraId="6A915B2F" w14:textId="77777777" w:rsidR="00FA2719" w:rsidRPr="008708B4" w:rsidRDefault="00FA2719" w:rsidP="00FA2719"/>
    <w:p w14:paraId="65640CB6" w14:textId="77777777" w:rsidR="00FA2719" w:rsidRPr="008708B4" w:rsidRDefault="00FA2719" w:rsidP="00FA2719"/>
    <w:p w14:paraId="4A489EDF" w14:textId="77777777" w:rsidR="00FA2719" w:rsidRPr="008708B4" w:rsidRDefault="00FA2719" w:rsidP="00FA2719"/>
    <w:p w14:paraId="5F03BB69" w14:textId="77777777" w:rsidR="00FA2719" w:rsidRPr="008708B4" w:rsidRDefault="00FA2719" w:rsidP="00FA2719"/>
    <w:p w14:paraId="2D39824A" w14:textId="77777777" w:rsidR="00FA2719" w:rsidRPr="008708B4" w:rsidRDefault="00FA2719" w:rsidP="00FA2719"/>
    <w:p w14:paraId="12480DE1" w14:textId="77777777" w:rsidR="00FA2719" w:rsidRPr="008708B4" w:rsidRDefault="00FA2719" w:rsidP="00FA2719"/>
    <w:p w14:paraId="71491EAB" w14:textId="77777777" w:rsidR="00FA2719" w:rsidRPr="008708B4" w:rsidRDefault="00FA2719" w:rsidP="00FA2719"/>
    <w:p w14:paraId="1D2A6D3A" w14:textId="77777777" w:rsidR="00FA2719" w:rsidRPr="008708B4" w:rsidRDefault="00FA2719" w:rsidP="00FA2719"/>
    <w:p w14:paraId="7FACFB25" w14:textId="77777777" w:rsidR="00FA2719" w:rsidRPr="008708B4" w:rsidRDefault="00FA2719" w:rsidP="00FA2719"/>
    <w:p w14:paraId="2A2BB9AC" w14:textId="77777777" w:rsidR="00FA2719" w:rsidRPr="008708B4" w:rsidRDefault="00FA2719" w:rsidP="00FA2719"/>
    <w:p w14:paraId="6A7EBF71" w14:textId="77777777" w:rsidR="00FA2719" w:rsidRPr="008708B4" w:rsidRDefault="00C621BF" w:rsidP="00FA2719">
      <w:pPr>
        <w:jc w:val="center"/>
      </w:pPr>
      <w:r w:rsidRPr="008708B4">
        <w:rPr>
          <w:rFonts w:ascii="Times New Roman" w:hAnsi="Times New Roman"/>
          <w:noProof/>
          <w:color w:val="auto"/>
          <w:sz w:val="24"/>
        </w:rPr>
        <mc:AlternateContent>
          <mc:Choice Requires="wps">
            <w:drawing>
              <wp:anchor distT="36576" distB="36576" distL="36576" distR="36576" simplePos="0" relativeHeight="251663360" behindDoc="0" locked="0" layoutInCell="1" allowOverlap="1" wp14:anchorId="3FC6D7DB" wp14:editId="6A7EE00B">
                <wp:simplePos x="0" y="0"/>
                <wp:positionH relativeFrom="margin">
                  <wp:align>right</wp:align>
                </wp:positionH>
                <wp:positionV relativeFrom="paragraph">
                  <wp:posOffset>7620</wp:posOffset>
                </wp:positionV>
                <wp:extent cx="6096000" cy="164782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478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1F30CF" w14:textId="5EEA727E" w:rsidR="00FA2719" w:rsidRPr="008708B4" w:rsidRDefault="00FA2719" w:rsidP="00FA2719">
                            <w:pPr>
                              <w:widowControl w:val="0"/>
                              <w:rPr>
                                <w:b/>
                                <w:sz w:val="22"/>
                                <w:szCs w:val="22"/>
                                <w14:ligatures w14:val="none"/>
                              </w:rPr>
                            </w:pPr>
                            <w:r w:rsidRPr="008708B4">
                              <w:rPr>
                                <w:b/>
                                <w:sz w:val="22"/>
                              </w:rPr>
                              <w:t xml:space="preserve">Acuerdos entre la </w:t>
                            </w:r>
                            <w:r w:rsidR="00E70F44" w:rsidRPr="008708B4">
                              <w:rPr>
                                <w:b/>
                                <w:sz w:val="22"/>
                              </w:rPr>
                              <w:t>e</w:t>
                            </w:r>
                            <w:r w:rsidRPr="008708B4">
                              <w:rPr>
                                <w:b/>
                                <w:sz w:val="22"/>
                              </w:rPr>
                              <w:t xml:space="preserve">scuela y los </w:t>
                            </w:r>
                            <w:r w:rsidR="00E70F44" w:rsidRPr="008708B4">
                              <w:rPr>
                                <w:b/>
                                <w:sz w:val="22"/>
                              </w:rPr>
                              <w:t>p</w:t>
                            </w:r>
                            <w:r w:rsidRPr="008708B4">
                              <w:rPr>
                                <w:b/>
                                <w:sz w:val="22"/>
                              </w:rPr>
                              <w:t>adres</w:t>
                            </w:r>
                          </w:p>
                          <w:p w14:paraId="5FA06969" w14:textId="71FB725F" w:rsidR="00FA2719" w:rsidRPr="008708B4" w:rsidRDefault="00FA2719" w:rsidP="00FA2719">
                            <w:pPr>
                              <w:widowControl w:val="0"/>
                              <w:rPr>
                                <w14:ligatures w14:val="none"/>
                              </w:rPr>
                            </w:pPr>
                            <w:r w:rsidRPr="008708B4">
                              <w:t xml:space="preserve">Como parte del plan, Carver STEAM y nuestras familias formularán un acuerdo entre la escuela y los padres, que es un contrato que elaboran padres, docentes y estudiantes para explicar </w:t>
                            </w:r>
                            <w:r w:rsidR="00E70F44" w:rsidRPr="008708B4">
                              <w:t>e</w:t>
                            </w:r>
                            <w:r w:rsidRPr="008708B4">
                              <w:t xml:space="preserve">l modo en que las familias y </w:t>
                            </w:r>
                            <w:r w:rsidR="001D0F7E" w:rsidRPr="008708B4">
                              <w:t xml:space="preserve">los docentes </w:t>
                            </w:r>
                            <w:r w:rsidRPr="008708B4">
                              <w:t xml:space="preserve">trabajarán en equipo para garantizar que cada estudiante alcance los estándares según el nivel del grado. </w:t>
                            </w:r>
                            <w:r w:rsidR="001D0F7E" w:rsidRPr="008708B4">
                              <w:t>Cada año, s</w:t>
                            </w:r>
                            <w:r w:rsidRPr="008708B4">
                              <w:t xml:space="preserve">e revisarán y actualizarán los acuerdos a partir de los comentarios </w:t>
                            </w:r>
                            <w:r w:rsidR="001D0F7E" w:rsidRPr="008708B4">
                              <w:t xml:space="preserve">que hagan </w:t>
                            </w:r>
                            <w:r w:rsidRPr="008708B4">
                              <w:t xml:space="preserve">padres, estudiantes y docentes en diferentes oportunidades durante el año. Los acuerdos entre la escuela y los padres se </w:t>
                            </w:r>
                            <w:r w:rsidR="001D0F7E" w:rsidRPr="008708B4">
                              <w:t>guardan</w:t>
                            </w:r>
                            <w:r w:rsidRPr="008708B4">
                              <w:t xml:space="preserve"> en el Parent Resource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D7DB" id="Text Box 7" o:spid="_x0000_s1028" type="#_x0000_t202" style="position:absolute;left:0;text-align:left;margin-left:428.8pt;margin-top:.6pt;width:480pt;height:129.75pt;z-index:25166336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" filled="f" fillcolor="#5b9bd5" stroked="f" strokecolor="black [0]" strokeweight="2pt">
                <v:textbox inset="2.88pt,2.88pt,2.88pt,2.88pt">
                  <w:txbxContent>
                    <w:p w14:paraId="781F30CF" w14:textId="5EEA727E" w:rsidR="00FA2719" w:rsidRPr="008708B4" w:rsidRDefault="00FA2719" w:rsidP="00FA2719">
                      <w:pPr>
                        <w:widowControl w:val="0"/>
                        <w:rPr>
                          <w:b/>
                          <w:sz w:val="22"/>
                          <w:szCs w:val="22"/>
                          <w14:ligatures w14:val="none"/>
                        </w:rPr>
                      </w:pPr>
                      <w:r w:rsidRPr="008708B4">
                        <w:rPr>
                          <w:b/>
                          <w:sz w:val="22"/>
                        </w:rPr>
                        <w:t xml:space="preserve">Acuerdos entre la </w:t>
                      </w:r>
                      <w:r w:rsidR="00E70F44" w:rsidRPr="008708B4">
                        <w:rPr>
                          <w:b/>
                          <w:sz w:val="22"/>
                        </w:rPr>
                        <w:t>e</w:t>
                      </w:r>
                      <w:r w:rsidRPr="008708B4">
                        <w:rPr>
                          <w:b/>
                          <w:sz w:val="22"/>
                        </w:rPr>
                        <w:t xml:space="preserve">scuela y los </w:t>
                      </w:r>
                      <w:r w:rsidR="00E70F44" w:rsidRPr="008708B4">
                        <w:rPr>
                          <w:b/>
                          <w:sz w:val="22"/>
                        </w:rPr>
                        <w:t>p</w:t>
                      </w:r>
                      <w:r w:rsidRPr="008708B4">
                        <w:rPr>
                          <w:b/>
                          <w:sz w:val="22"/>
                        </w:rPr>
                        <w:t>adres</w:t>
                      </w:r>
                    </w:p>
                    <w:p w14:paraId="5FA06969" w14:textId="71FB725F" w:rsidR="00FA2719" w:rsidRPr="008708B4" w:rsidRDefault="00FA2719" w:rsidP="00FA2719">
                      <w:pPr>
                        <w:widowControl w:val="0"/>
                        <w:rPr>
                          <w14:ligatures w14:val="none"/>
                        </w:rPr>
                      </w:pPr>
                      <w:r w:rsidRPr="008708B4">
                        <w:t xml:space="preserve">Como parte del plan, Carver STEAM y nuestras familias formularán un acuerdo entre la escuela y los padres, que es un contrato que elaboran padres, docentes y estudiantes para explicar </w:t>
                      </w:r>
                      <w:r w:rsidR="00E70F44" w:rsidRPr="008708B4">
                        <w:t>e</w:t>
                      </w:r>
                      <w:r w:rsidRPr="008708B4">
                        <w:t xml:space="preserve">l modo en que las familias y </w:t>
                      </w:r>
                      <w:r w:rsidR="001D0F7E" w:rsidRPr="008708B4">
                        <w:t xml:space="preserve">los docentes </w:t>
                      </w:r>
                      <w:r w:rsidRPr="008708B4">
                        <w:t xml:space="preserve">trabajarán en equipo para garantizar que cada estudiante alcance los estándares según el nivel del grado. </w:t>
                      </w:r>
                      <w:r w:rsidR="001D0F7E" w:rsidRPr="008708B4">
                        <w:t>Cada año, s</w:t>
                      </w:r>
                      <w:r w:rsidRPr="008708B4">
                        <w:t xml:space="preserve">e revisarán y actualizarán los acuerdos a partir de los comentarios </w:t>
                      </w:r>
                      <w:r w:rsidR="001D0F7E" w:rsidRPr="008708B4">
                        <w:t xml:space="preserve">que hagan </w:t>
                      </w:r>
                      <w:r w:rsidRPr="008708B4">
                        <w:t xml:space="preserve">padres, estudiantes y docentes en diferentes oportunidades durante el año. Los acuerdos entre la escuela y los padres se </w:t>
                      </w:r>
                      <w:r w:rsidR="001D0F7E" w:rsidRPr="008708B4">
                        <w:t>guardan</w:t>
                      </w:r>
                      <w:r w:rsidRPr="008708B4">
                        <w:t xml:space="preserve"> en el Parent Resource Center.</w:t>
                      </w:r>
                    </w:p>
                  </w:txbxContent>
                </v:textbox>
                <w10:wrap anchorx="margin"/>
              </v:shape>
            </w:pict>
          </mc:Fallback>
        </mc:AlternateContent>
      </w:r>
    </w:p>
    <w:p w14:paraId="1B834897" w14:textId="77777777" w:rsidR="00096440" w:rsidRPr="008708B4" w:rsidRDefault="00FA2719" w:rsidP="00FA2719">
      <w:pPr>
        <w:tabs>
          <w:tab w:val="left" w:pos="13125"/>
        </w:tabs>
      </w:pPr>
      <w:r w:rsidRPr="008708B4">
        <w:tab/>
      </w:r>
    </w:p>
    <w:p w14:paraId="168489F9" w14:textId="77777777" w:rsidR="00096440" w:rsidRPr="008708B4" w:rsidRDefault="00096440">
      <w:pPr>
        <w:spacing w:after="160" w:line="259" w:lineRule="auto"/>
      </w:pPr>
      <w:r w:rsidRPr="008708B4">
        <w:br w:type="page"/>
      </w:r>
    </w:p>
    <w:p w14:paraId="75ADC303" w14:textId="77777777" w:rsidR="00096440" w:rsidRPr="008708B4" w:rsidRDefault="00B0570A" w:rsidP="00FA2719">
      <w:pPr>
        <w:tabs>
          <w:tab w:val="left" w:pos="13125"/>
        </w:tabs>
      </w:pPr>
      <w:r w:rsidRPr="008708B4">
        <w:rPr>
          <w:rFonts w:ascii="Times New Roman" w:hAnsi="Times New Roman"/>
          <w:noProof/>
          <w:color w:val="auto"/>
          <w:sz w:val="24"/>
        </w:rPr>
        <w:lastRenderedPageBreak/>
        <mc:AlternateContent>
          <mc:Choice Requires="wps">
            <w:drawing>
              <wp:anchor distT="36576" distB="36576" distL="36576" distR="36576" simplePos="0" relativeHeight="251671552" behindDoc="0" locked="0" layoutInCell="1" allowOverlap="1" wp14:anchorId="0A3FB09E" wp14:editId="010E3E08">
                <wp:simplePos x="0" y="0"/>
                <wp:positionH relativeFrom="margin">
                  <wp:align>right</wp:align>
                </wp:positionH>
                <wp:positionV relativeFrom="paragraph">
                  <wp:posOffset>9525</wp:posOffset>
                </wp:positionV>
                <wp:extent cx="5229225" cy="6800850"/>
                <wp:effectExtent l="0" t="0" r="9525"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800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57771D" w14:textId="77777777" w:rsidR="00096440" w:rsidRPr="008708B4" w:rsidRDefault="00096440" w:rsidP="006C5E86">
                            <w:pPr>
                              <w:widowControl w:val="0"/>
                              <w:jc w:val="center"/>
                              <w:rPr>
                                <w:b/>
                                <w:color w:val="800000"/>
                                <w:sz w:val="32"/>
                                <w:szCs w:val="32"/>
                                <w14:ligatures w14:val="none"/>
                              </w:rPr>
                            </w:pPr>
                            <w:r w:rsidRPr="008708B4">
                              <w:rPr>
                                <w:b/>
                                <w:color w:val="800000"/>
                                <w:sz w:val="32"/>
                              </w:rPr>
                              <w:t>¡Reunámonos!</w:t>
                            </w:r>
                          </w:p>
                          <w:p w14:paraId="06814810" w14:textId="77777777" w:rsidR="008667D5" w:rsidRPr="008708B4" w:rsidRDefault="008667D5" w:rsidP="008667D5">
                            <w:pPr>
                              <w:widowControl w:val="0"/>
                              <w:rPr>
                                <w:b/>
                                <w:sz w:val="22"/>
                                <w:szCs w:val="22"/>
                                <w14:ligatures w14:val="none"/>
                              </w:rPr>
                            </w:pPr>
                            <w:r w:rsidRPr="008708B4">
                              <w:rPr>
                                <w:b/>
                                <w:sz w:val="22"/>
                              </w:rPr>
                              <w:t xml:space="preserve">Open House </w:t>
                            </w:r>
                          </w:p>
                          <w:p w14:paraId="28B64DF4" w14:textId="1B68D10B" w:rsidR="008667D5" w:rsidRPr="008708B4" w:rsidRDefault="008667D5" w:rsidP="008667D5">
                            <w:pPr>
                              <w:widowControl w:val="0"/>
                              <w:rPr>
                                <w14:ligatures w14:val="none"/>
                              </w:rPr>
                            </w:pPr>
                            <w:r w:rsidRPr="008708B4">
                              <w:t xml:space="preserve">Se invita a padres y familias a que conozcan a docentes, personal y socios de la comunidad. Los padres y familiares recibirán información pertinente respecto de cómo prepararse para el año escolar. </w:t>
                            </w:r>
                          </w:p>
                          <w:p w14:paraId="74D94FB2" w14:textId="77777777" w:rsidR="006902DA" w:rsidRPr="008708B4" w:rsidRDefault="006902DA" w:rsidP="008667D5">
                            <w:pPr>
                              <w:widowControl w:val="0"/>
                              <w:rPr>
                                <w14:ligatures w14:val="none"/>
                              </w:rPr>
                            </w:pPr>
                          </w:p>
                          <w:p w14:paraId="4FD3597F" w14:textId="77777777" w:rsidR="00096440" w:rsidRPr="008708B4" w:rsidRDefault="00096440" w:rsidP="00096440">
                            <w:pPr>
                              <w:widowControl w:val="0"/>
                              <w:rPr>
                                <w:b/>
                                <w:sz w:val="22"/>
                                <w:szCs w:val="22"/>
                                <w14:ligatures w14:val="none"/>
                              </w:rPr>
                            </w:pPr>
                            <w:r w:rsidRPr="008708B4">
                              <w:rPr>
                                <w:b/>
                                <w:sz w:val="22"/>
                              </w:rPr>
                              <w:t xml:space="preserve">Reuniones de padres del Mes Nacional de Participación Familiar </w:t>
                            </w:r>
                          </w:p>
                          <w:p w14:paraId="7A1D4476" w14:textId="04F8DEE3" w:rsidR="006902DA" w:rsidRPr="008708B4" w:rsidRDefault="00096440" w:rsidP="00096440">
                            <w:pPr>
                              <w:widowControl w:val="0"/>
                              <w:rPr>
                                <w14:ligatures w14:val="none"/>
                              </w:rPr>
                            </w:pPr>
                            <w:r w:rsidRPr="008708B4">
                              <w:t>Las familias podrán reunirse con los docentes para obtener información de primera mano acerca del progreso de sus hijos. Habrá muchísimos eventos en los próximos meses, así que esté pendiente de las novedades</w:t>
                            </w:r>
                            <w:r w:rsidR="00DE1028" w:rsidRPr="008708B4">
                              <w:t>.</w:t>
                            </w:r>
                          </w:p>
                          <w:p w14:paraId="4FD84F36" w14:textId="77777777" w:rsidR="00096440" w:rsidRPr="008708B4" w:rsidRDefault="00096440" w:rsidP="00096440">
                            <w:pPr>
                              <w:widowControl w:val="0"/>
                              <w:rPr>
                                <w14:ligatures w14:val="none"/>
                              </w:rPr>
                            </w:pPr>
                            <w:r w:rsidRPr="008708B4">
                              <w:t xml:space="preserve">  </w:t>
                            </w:r>
                          </w:p>
                          <w:p w14:paraId="3863BDA2" w14:textId="38BCE92C" w:rsidR="00082E2A" w:rsidRPr="008708B4" w:rsidRDefault="005001B3" w:rsidP="00096440">
                            <w:pPr>
                              <w:widowControl w:val="0"/>
                              <w:rPr>
                                <w:b/>
                                <w:sz w:val="22"/>
                                <w:szCs w:val="22"/>
                                <w14:ligatures w14:val="none"/>
                              </w:rPr>
                            </w:pPr>
                            <w:r w:rsidRPr="008708B4">
                              <w:rPr>
                                <w:b/>
                                <w:sz w:val="22"/>
                              </w:rPr>
                              <w:t xml:space="preserve">Adelántese a los acontecimientos: </w:t>
                            </w:r>
                            <w:r w:rsidR="00DE1028" w:rsidRPr="008708B4">
                              <w:rPr>
                                <w:b/>
                                <w:sz w:val="22"/>
                              </w:rPr>
                              <w:t>cómo p</w:t>
                            </w:r>
                            <w:r w:rsidRPr="008708B4">
                              <w:rPr>
                                <w:b/>
                                <w:sz w:val="22"/>
                              </w:rPr>
                              <w:t>repara</w:t>
                            </w:r>
                            <w:r w:rsidR="00DE1028" w:rsidRPr="008708B4">
                              <w:rPr>
                                <w:b/>
                                <w:sz w:val="22"/>
                              </w:rPr>
                              <w:t>rse</w:t>
                            </w:r>
                            <w:r w:rsidRPr="008708B4">
                              <w:rPr>
                                <w:b/>
                                <w:sz w:val="22"/>
                              </w:rPr>
                              <w:t xml:space="preserve"> para los exámenes </w:t>
                            </w:r>
                          </w:p>
                          <w:p w14:paraId="656EC2B8" w14:textId="77777777" w:rsidR="006902DA" w:rsidRPr="008708B4" w:rsidRDefault="00096440" w:rsidP="00096440">
                            <w:pPr>
                              <w:widowControl w:val="0"/>
                              <w:rPr>
                                <w14:ligatures w14:val="none"/>
                              </w:rPr>
                            </w:pPr>
                            <w:r w:rsidRPr="008708B4">
                              <w:t>Los padres podrán obtener información acerca del SLDS Parent Portal para comprender mejor los datos de las pruebas de sus hijos. Se espera que los padres y estudiantes usen esos datos para definir las metas personales de Georgia Milestones. Los padres y estudiantes también recibirán materiales de estudio para los exámenes de Georgia Milestones.</w:t>
                            </w:r>
                          </w:p>
                          <w:p w14:paraId="653108FF" w14:textId="77777777" w:rsidR="00096440" w:rsidRPr="008708B4" w:rsidRDefault="005001B3" w:rsidP="00096440">
                            <w:pPr>
                              <w:widowControl w:val="0"/>
                              <w:rPr>
                                <w14:ligatures w14:val="none"/>
                              </w:rPr>
                            </w:pPr>
                            <w:r w:rsidRPr="008708B4">
                              <w:t xml:space="preserve"> </w:t>
                            </w:r>
                          </w:p>
                          <w:p w14:paraId="25331E04" w14:textId="2DA4DE1F" w:rsidR="001D7824" w:rsidRPr="008708B4" w:rsidRDefault="00585989" w:rsidP="00096440">
                            <w:pPr>
                              <w:widowControl w:val="0"/>
                              <w:rPr>
                                <w:b/>
                                <w:sz w:val="22"/>
                                <w:szCs w:val="22"/>
                                <w14:ligatures w14:val="none"/>
                              </w:rPr>
                            </w:pPr>
                            <w:r w:rsidRPr="008708B4">
                              <w:rPr>
                                <w:b/>
                                <w:sz w:val="22"/>
                              </w:rPr>
                              <w:t>Series de café para padres: cómo ayudar a nuestros estudiantes</w:t>
                            </w:r>
                          </w:p>
                          <w:p w14:paraId="35135133" w14:textId="56591CF7" w:rsidR="006902DA" w:rsidRPr="008708B4" w:rsidRDefault="001D7824" w:rsidP="001D7824">
                            <w:pPr>
                              <w:widowControl w:val="0"/>
                              <w:rPr>
                                <w14:ligatures w14:val="none"/>
                              </w:rPr>
                            </w:pPr>
                            <w:r w:rsidRPr="008708B4">
                              <w:t xml:space="preserve">Nos reunimos con nuestro socio de COR para que la salud mental y el éxito académico sean nuestras prioridades este año. Los padres obtendrán información acerca de aprendizaje socioemocional (SEL), recursos comunitarios y estrategias que pueden incorporar a su rutina familiar. </w:t>
                            </w:r>
                          </w:p>
                          <w:p w14:paraId="411EF1E3" w14:textId="6C8258BF" w:rsidR="001D7824" w:rsidRPr="008708B4" w:rsidRDefault="006902DA" w:rsidP="001D7824">
                            <w:pPr>
                              <w:widowControl w:val="0"/>
                              <w:rPr>
                                <w14:ligatures w14:val="none"/>
                              </w:rPr>
                            </w:pPr>
                            <w:r w:rsidRPr="008708B4">
                              <w:t xml:space="preserve">(Las sesiones serán en el campus con COR una vez por mes). </w:t>
                            </w:r>
                          </w:p>
                          <w:p w14:paraId="5B325B91" w14:textId="77777777" w:rsidR="006902DA" w:rsidRPr="008708B4" w:rsidRDefault="006902DA" w:rsidP="001D7824">
                            <w:pPr>
                              <w:widowControl w:val="0"/>
                              <w:rPr>
                                <w14:ligatures w14:val="none"/>
                              </w:rPr>
                            </w:pPr>
                          </w:p>
                          <w:p w14:paraId="35EFBC2B" w14:textId="3527E7E4" w:rsidR="001D7824" w:rsidRPr="008708B4" w:rsidRDefault="00F5188F" w:rsidP="00096440">
                            <w:pPr>
                              <w:widowControl w:val="0"/>
                              <w:rPr>
                                <w:b/>
                                <w:sz w:val="22"/>
                                <w:szCs w:val="22"/>
                                <w14:ligatures w14:val="none"/>
                              </w:rPr>
                            </w:pPr>
                            <w:r w:rsidRPr="008708B4">
                              <w:rPr>
                                <w:b/>
                                <w:sz w:val="22"/>
                              </w:rPr>
                              <w:t xml:space="preserve">Reuniones para conversar acerca del Título I en la primavera </w:t>
                            </w:r>
                          </w:p>
                          <w:p w14:paraId="49128614" w14:textId="2094B0AC" w:rsidR="00096440" w:rsidRPr="008708B4" w:rsidRDefault="00096440" w:rsidP="00096440">
                            <w:pPr>
                              <w:widowControl w:val="0"/>
                              <w:rPr>
                                <w14:ligatures w14:val="none"/>
                              </w:rPr>
                            </w:pPr>
                            <w:r w:rsidRPr="008708B4">
                              <w:t xml:space="preserve">Invitaremos a los padres a nuestras reuniones para conversar acerca del Título I en la primavera </w:t>
                            </w:r>
                            <w:r w:rsidR="00D572DF" w:rsidRPr="008708B4">
                              <w:t xml:space="preserve">con el objetivo de </w:t>
                            </w:r>
                            <w:r w:rsidRPr="008708B4">
                              <w:t xml:space="preserve">revisar y corregir nuestro Plan de Participación de Padres y Familias y los acuerdos entre la escuela y los padres. También se hará una actividad entretenida para familias y estudiantes en cada reunión. </w:t>
                            </w:r>
                          </w:p>
                          <w:p w14:paraId="66AE798A" w14:textId="77777777" w:rsidR="00096440" w:rsidRPr="008708B4" w:rsidRDefault="00096440" w:rsidP="00096440">
                            <w:pPr>
                              <w:widowControl w:val="0"/>
                              <w:rPr>
                                <w14:ligatures w14:val="none"/>
                              </w:rPr>
                            </w:pPr>
                          </w:p>
                          <w:p w14:paraId="4E799FE3" w14:textId="77777777" w:rsidR="00096440" w:rsidRPr="008708B4" w:rsidRDefault="00096440" w:rsidP="00096440">
                            <w:pPr>
                              <w:widowControl w:val="0"/>
                              <w:rPr>
                                <w14:ligatures w14:val="none"/>
                              </w:rPr>
                            </w:pPr>
                            <w:r w:rsidRPr="008708B4">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FB09E" id="Text Box 15" o:spid="_x0000_s1029" type="#_x0000_t202" style="position:absolute;margin-left:360.55pt;margin-top:.75pt;width:411.75pt;height:535.5pt;z-index:2516715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" filled="f" fillcolor="#5b9bd5" stroked="f" strokecolor="black [0]" strokeweight="2pt">
                <v:textbox inset="2.88pt,2.88pt,2.88pt,2.88pt">
                  <w:txbxContent>
                    <w:p w14:paraId="1057771D" w14:textId="77777777" w:rsidR="00096440" w:rsidRPr="008708B4" w:rsidRDefault="00096440" w:rsidP="006C5E86">
                      <w:pPr>
                        <w:widowControl w:val="0"/>
                        <w:jc w:val="center"/>
                        <w:rPr>
                          <w:b/>
                          <w:color w:val="800000"/>
                          <w:sz w:val="32"/>
                          <w:szCs w:val="32"/>
                          <w14:ligatures w14:val="none"/>
                        </w:rPr>
                      </w:pPr>
                      <w:r w:rsidRPr="008708B4">
                        <w:rPr>
                          <w:b/>
                          <w:color w:val="800000"/>
                          <w:sz w:val="32"/>
                        </w:rPr>
                        <w:t>¡Reunámonos!</w:t>
                      </w:r>
                    </w:p>
                    <w:p w14:paraId="06814810" w14:textId="77777777" w:rsidR="008667D5" w:rsidRPr="008708B4" w:rsidRDefault="008667D5" w:rsidP="008667D5">
                      <w:pPr>
                        <w:widowControl w:val="0"/>
                        <w:rPr>
                          <w:b/>
                          <w:sz w:val="22"/>
                          <w:szCs w:val="22"/>
                          <w14:ligatures w14:val="none"/>
                        </w:rPr>
                      </w:pPr>
                      <w:r w:rsidRPr="008708B4">
                        <w:rPr>
                          <w:b/>
                          <w:sz w:val="22"/>
                        </w:rPr>
                        <w:t xml:space="preserve">Open House </w:t>
                      </w:r>
                    </w:p>
                    <w:p w14:paraId="28B64DF4" w14:textId="1B68D10B" w:rsidR="008667D5" w:rsidRPr="008708B4" w:rsidRDefault="008667D5" w:rsidP="008667D5">
                      <w:pPr>
                        <w:widowControl w:val="0"/>
                        <w:rPr>
                          <w14:ligatures w14:val="none"/>
                        </w:rPr>
                      </w:pPr>
                      <w:r w:rsidRPr="008708B4">
                        <w:t xml:space="preserve">Se invita a padres y familias a que conozcan a docentes, personal y socios de la comunidad. Los padres y familiares recibirán información pertinente respecto de cómo prepararse para el año escolar. </w:t>
                      </w:r>
                    </w:p>
                    <w:p w14:paraId="74D94FB2" w14:textId="77777777" w:rsidR="006902DA" w:rsidRPr="008708B4" w:rsidRDefault="006902DA" w:rsidP="008667D5">
                      <w:pPr>
                        <w:widowControl w:val="0"/>
                        <w:rPr>
                          <w14:ligatures w14:val="none"/>
                        </w:rPr>
                      </w:pPr>
                    </w:p>
                    <w:p w14:paraId="4FD3597F" w14:textId="77777777" w:rsidR="00096440" w:rsidRPr="008708B4" w:rsidRDefault="00096440" w:rsidP="00096440">
                      <w:pPr>
                        <w:widowControl w:val="0"/>
                        <w:rPr>
                          <w:b/>
                          <w:sz w:val="22"/>
                          <w:szCs w:val="22"/>
                          <w14:ligatures w14:val="none"/>
                        </w:rPr>
                      </w:pPr>
                      <w:r w:rsidRPr="008708B4">
                        <w:rPr>
                          <w:b/>
                          <w:sz w:val="22"/>
                        </w:rPr>
                        <w:t xml:space="preserve">Reuniones de padres del Mes Nacional de Participación Familiar </w:t>
                      </w:r>
                    </w:p>
                    <w:p w14:paraId="7A1D4476" w14:textId="04F8DEE3" w:rsidR="006902DA" w:rsidRPr="008708B4" w:rsidRDefault="00096440" w:rsidP="00096440">
                      <w:pPr>
                        <w:widowControl w:val="0"/>
                        <w:rPr>
                          <w14:ligatures w14:val="none"/>
                        </w:rPr>
                      </w:pPr>
                      <w:r w:rsidRPr="008708B4">
                        <w:t>Las familias podrán reunirse con los docentes para obtener información de primera mano acerca del progreso de sus hijos. Habrá muchísimos eventos en los próximos meses, así que esté pendiente de las novedades</w:t>
                      </w:r>
                      <w:r w:rsidR="00DE1028" w:rsidRPr="008708B4">
                        <w:t>.</w:t>
                      </w:r>
                    </w:p>
                    <w:p w14:paraId="4FD84F36" w14:textId="77777777" w:rsidR="00096440" w:rsidRPr="008708B4" w:rsidRDefault="00096440" w:rsidP="00096440">
                      <w:pPr>
                        <w:widowControl w:val="0"/>
                        <w:rPr>
                          <w14:ligatures w14:val="none"/>
                        </w:rPr>
                      </w:pPr>
                      <w:r w:rsidRPr="008708B4">
                        <w:t xml:space="preserve">  </w:t>
                      </w:r>
                    </w:p>
                    <w:p w14:paraId="3863BDA2" w14:textId="38BCE92C" w:rsidR="00082E2A" w:rsidRPr="008708B4" w:rsidRDefault="005001B3" w:rsidP="00096440">
                      <w:pPr>
                        <w:widowControl w:val="0"/>
                        <w:rPr>
                          <w:b/>
                          <w:sz w:val="22"/>
                          <w:szCs w:val="22"/>
                          <w14:ligatures w14:val="none"/>
                        </w:rPr>
                      </w:pPr>
                      <w:r w:rsidRPr="008708B4">
                        <w:rPr>
                          <w:b/>
                          <w:sz w:val="22"/>
                        </w:rPr>
                        <w:t xml:space="preserve">Adelántese a los acontecimientos: </w:t>
                      </w:r>
                      <w:r w:rsidR="00DE1028" w:rsidRPr="008708B4">
                        <w:rPr>
                          <w:b/>
                          <w:sz w:val="22"/>
                        </w:rPr>
                        <w:t>cómo p</w:t>
                      </w:r>
                      <w:r w:rsidRPr="008708B4">
                        <w:rPr>
                          <w:b/>
                          <w:sz w:val="22"/>
                        </w:rPr>
                        <w:t>repara</w:t>
                      </w:r>
                      <w:r w:rsidR="00DE1028" w:rsidRPr="008708B4">
                        <w:rPr>
                          <w:b/>
                          <w:sz w:val="22"/>
                        </w:rPr>
                        <w:t>rse</w:t>
                      </w:r>
                      <w:r w:rsidRPr="008708B4">
                        <w:rPr>
                          <w:b/>
                          <w:sz w:val="22"/>
                        </w:rPr>
                        <w:t xml:space="preserve"> para los exámenes </w:t>
                      </w:r>
                    </w:p>
                    <w:p w14:paraId="656EC2B8" w14:textId="77777777" w:rsidR="006902DA" w:rsidRPr="008708B4" w:rsidRDefault="00096440" w:rsidP="00096440">
                      <w:pPr>
                        <w:widowControl w:val="0"/>
                        <w:rPr>
                          <w14:ligatures w14:val="none"/>
                        </w:rPr>
                      </w:pPr>
                      <w:r w:rsidRPr="008708B4">
                        <w:t>Los padres podrán obtener información acerca del SLDS Parent Portal para comprender mejor los datos de las pruebas de sus hijos. Se espera que los padres y estudiantes usen esos datos para definir las metas personales de Georgia Milestones. Los padres y estudiantes también recibirán materiales de estudio para los exámenes de Georgia Milestones.</w:t>
                      </w:r>
                    </w:p>
                    <w:p w14:paraId="653108FF" w14:textId="77777777" w:rsidR="00096440" w:rsidRPr="008708B4" w:rsidRDefault="005001B3" w:rsidP="00096440">
                      <w:pPr>
                        <w:widowControl w:val="0"/>
                        <w:rPr>
                          <w14:ligatures w14:val="none"/>
                        </w:rPr>
                      </w:pPr>
                      <w:r w:rsidRPr="008708B4">
                        <w:t xml:space="preserve"> </w:t>
                      </w:r>
                    </w:p>
                    <w:p w14:paraId="25331E04" w14:textId="2DA4DE1F" w:rsidR="001D7824" w:rsidRPr="008708B4" w:rsidRDefault="00585989" w:rsidP="00096440">
                      <w:pPr>
                        <w:widowControl w:val="0"/>
                        <w:rPr>
                          <w:b/>
                          <w:sz w:val="22"/>
                          <w:szCs w:val="22"/>
                          <w14:ligatures w14:val="none"/>
                        </w:rPr>
                      </w:pPr>
                      <w:r w:rsidRPr="008708B4">
                        <w:rPr>
                          <w:b/>
                          <w:sz w:val="22"/>
                        </w:rPr>
                        <w:t>Series de café para padres: cómo ayudar a nuestros estudiantes</w:t>
                      </w:r>
                    </w:p>
                    <w:p w14:paraId="35135133" w14:textId="56591CF7" w:rsidR="006902DA" w:rsidRPr="008708B4" w:rsidRDefault="001D7824" w:rsidP="001D7824">
                      <w:pPr>
                        <w:widowControl w:val="0"/>
                        <w:rPr>
                          <w14:ligatures w14:val="none"/>
                        </w:rPr>
                      </w:pPr>
                      <w:r w:rsidRPr="008708B4">
                        <w:t xml:space="preserve">Nos reunimos con nuestro socio de COR para que la salud mental y el éxito académico sean nuestras prioridades este año. Los padres obtendrán información acerca de aprendizaje socioemocional (SEL), recursos comunitarios y estrategias que pueden incorporar a su rutina familiar. </w:t>
                      </w:r>
                    </w:p>
                    <w:p w14:paraId="411EF1E3" w14:textId="6C8258BF" w:rsidR="001D7824" w:rsidRPr="008708B4" w:rsidRDefault="006902DA" w:rsidP="001D7824">
                      <w:pPr>
                        <w:widowControl w:val="0"/>
                        <w:rPr>
                          <w14:ligatures w14:val="none"/>
                        </w:rPr>
                      </w:pPr>
                      <w:r w:rsidRPr="008708B4">
                        <w:t xml:space="preserve">(Las sesiones serán en el campus con COR una vez por mes). </w:t>
                      </w:r>
                    </w:p>
                    <w:p w14:paraId="5B325B91" w14:textId="77777777" w:rsidR="006902DA" w:rsidRPr="008708B4" w:rsidRDefault="006902DA" w:rsidP="001D7824">
                      <w:pPr>
                        <w:widowControl w:val="0"/>
                        <w:rPr>
                          <w14:ligatures w14:val="none"/>
                        </w:rPr>
                      </w:pPr>
                    </w:p>
                    <w:p w14:paraId="35EFBC2B" w14:textId="3527E7E4" w:rsidR="001D7824" w:rsidRPr="008708B4" w:rsidRDefault="00F5188F" w:rsidP="00096440">
                      <w:pPr>
                        <w:widowControl w:val="0"/>
                        <w:rPr>
                          <w:b/>
                          <w:sz w:val="22"/>
                          <w:szCs w:val="22"/>
                          <w14:ligatures w14:val="none"/>
                        </w:rPr>
                      </w:pPr>
                      <w:r w:rsidRPr="008708B4">
                        <w:rPr>
                          <w:b/>
                          <w:sz w:val="22"/>
                        </w:rPr>
                        <w:t xml:space="preserve">Reuniones para conversar acerca del Título I en la primavera </w:t>
                      </w:r>
                    </w:p>
                    <w:p w14:paraId="49128614" w14:textId="2094B0AC" w:rsidR="00096440" w:rsidRPr="008708B4" w:rsidRDefault="00096440" w:rsidP="00096440">
                      <w:pPr>
                        <w:widowControl w:val="0"/>
                        <w:rPr>
                          <w14:ligatures w14:val="none"/>
                        </w:rPr>
                      </w:pPr>
                      <w:r w:rsidRPr="008708B4">
                        <w:t xml:space="preserve">Invitaremos a los padres a nuestras reuniones para conversar acerca del Título I en la primavera </w:t>
                      </w:r>
                      <w:r w:rsidR="00D572DF" w:rsidRPr="008708B4">
                        <w:t xml:space="preserve">con el objetivo de </w:t>
                      </w:r>
                      <w:r w:rsidRPr="008708B4">
                        <w:t xml:space="preserve">revisar y corregir nuestro Plan de Participación de Padres y Familias y los acuerdos entre la escuela y los padres. También se hará una actividad entretenida para familias y estudiantes en cada reunión. </w:t>
                      </w:r>
                    </w:p>
                    <w:p w14:paraId="66AE798A" w14:textId="77777777" w:rsidR="00096440" w:rsidRPr="008708B4" w:rsidRDefault="00096440" w:rsidP="00096440">
                      <w:pPr>
                        <w:widowControl w:val="0"/>
                        <w:rPr>
                          <w14:ligatures w14:val="none"/>
                        </w:rPr>
                      </w:pPr>
                    </w:p>
                    <w:p w14:paraId="4E799FE3" w14:textId="77777777" w:rsidR="00096440" w:rsidRPr="008708B4" w:rsidRDefault="00096440" w:rsidP="00096440">
                      <w:pPr>
                        <w:widowControl w:val="0"/>
                        <w:rPr>
                          <w14:ligatures w14:val="none"/>
                        </w:rPr>
                      </w:pPr>
                      <w:r w:rsidRPr="008708B4">
                        <w:t> </w:t>
                      </w:r>
                    </w:p>
                  </w:txbxContent>
                </v:textbox>
                <w10:wrap anchorx="margin"/>
              </v:shape>
            </w:pict>
          </mc:Fallback>
        </mc:AlternateContent>
      </w:r>
      <w:r w:rsidRPr="008708B4">
        <w:rPr>
          <w:rFonts w:ascii="Times New Roman" w:hAnsi="Times New Roman"/>
          <w:noProof/>
          <w:color w:val="auto"/>
          <w:sz w:val="24"/>
        </w:rPr>
        <mc:AlternateContent>
          <mc:Choice Requires="wps">
            <w:drawing>
              <wp:anchor distT="36576" distB="36576" distL="36576" distR="36576" simplePos="0" relativeHeight="251665408" behindDoc="0" locked="0" layoutInCell="1" allowOverlap="1" wp14:anchorId="41B2AF39" wp14:editId="7EF90076">
                <wp:simplePos x="0" y="0"/>
                <wp:positionH relativeFrom="column">
                  <wp:posOffset>-266700</wp:posOffset>
                </wp:positionH>
                <wp:positionV relativeFrom="paragraph">
                  <wp:posOffset>0</wp:posOffset>
                </wp:positionV>
                <wp:extent cx="3933825" cy="2724150"/>
                <wp:effectExtent l="0" t="0" r="952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7241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6F426C" w14:textId="237848FB" w:rsidR="00FA2719" w:rsidRPr="008708B4" w:rsidRDefault="005C1B60" w:rsidP="00FA2719">
                            <w:pPr>
                              <w:widowControl w:val="0"/>
                              <w:rPr>
                                <w:b/>
                                <w:sz w:val="22"/>
                                <w:szCs w:val="22"/>
                                <w14:ligatures w14:val="none"/>
                              </w:rPr>
                            </w:pPr>
                            <w:r w:rsidRPr="008708B4">
                              <w:rPr>
                                <w:b/>
                                <w:sz w:val="22"/>
                              </w:rPr>
                              <w:t>Metas escolares de 2024-2025</w:t>
                            </w:r>
                          </w:p>
                          <w:p w14:paraId="765432F3" w14:textId="604F05EC" w:rsidR="00FA2719" w:rsidRPr="008708B4" w:rsidRDefault="00FA2719" w:rsidP="00FA2719">
                            <w:pPr>
                              <w:widowControl w:val="0"/>
                              <w:rPr>
                                <w14:ligatures w14:val="none"/>
                              </w:rPr>
                            </w:pPr>
                            <w:r w:rsidRPr="008708B4">
                              <w:t xml:space="preserve">Meta general: Carver STEAM alcanzará un aumento del </w:t>
                            </w:r>
                            <w:r w:rsidRPr="008708B4">
                              <w:rPr>
                                <w:b/>
                              </w:rPr>
                              <w:t>10%</w:t>
                            </w:r>
                            <w:r w:rsidRPr="008708B4">
                              <w:t xml:space="preserve"> en la categoría de aprendices competentes en el sistema de evaluación Georgia Milestones de fin de curso del año escolar 2024-2025.  </w:t>
                            </w:r>
                          </w:p>
                          <w:p w14:paraId="17338F16" w14:textId="77777777" w:rsidR="00FA2719" w:rsidRPr="008708B4" w:rsidRDefault="00FA2719" w:rsidP="00FA2719">
                            <w:pPr>
                              <w:widowControl w:val="0"/>
                              <w:rPr>
                                <w14:ligatures w14:val="none"/>
                              </w:rPr>
                            </w:pPr>
                            <w:r w:rsidRPr="008708B4">
                              <w:t>Metas específicas:</w:t>
                            </w:r>
                          </w:p>
                          <w:p w14:paraId="30050DBE" w14:textId="0B368057" w:rsidR="00FA2719" w:rsidRPr="008708B4" w:rsidRDefault="00FA2719" w:rsidP="00FA2719">
                            <w:pPr>
                              <w:widowControl w:val="0"/>
                              <w:rPr>
                                <w14:ligatures w14:val="none"/>
                              </w:rPr>
                            </w:pPr>
                            <w:r w:rsidRPr="008708B4">
                              <w:rPr>
                                <w:b/>
                                <w:bCs/>
                              </w:rPr>
                              <w:t>9.º</w:t>
                            </w:r>
                            <w:r w:rsidRPr="008708B4">
                              <w:t xml:space="preserve"> </w:t>
                            </w:r>
                            <w:r w:rsidRPr="008708B4">
                              <w:rPr>
                                <w:b/>
                                <w:bCs/>
                              </w:rPr>
                              <w:t>grado:</w:t>
                            </w:r>
                            <w:r w:rsidRPr="008708B4">
                              <w:t xml:space="preserve"> Alcanzar un aumento del</w:t>
                            </w:r>
                            <w:r w:rsidRPr="008708B4">
                              <w:rPr>
                                <w:b/>
                              </w:rPr>
                              <w:t xml:space="preserve"> 10%</w:t>
                            </w:r>
                            <w:r w:rsidRPr="008708B4">
                              <w:t xml:space="preserve"> en la categoría de aprendices competentes en Literatura y Composición de 9.º grado de fin de curso.</w:t>
                            </w:r>
                          </w:p>
                          <w:p w14:paraId="4CED0831" w14:textId="0A3DD133" w:rsidR="00FA2719" w:rsidRPr="008708B4" w:rsidRDefault="00FA2719" w:rsidP="00FA2719">
                            <w:pPr>
                              <w:widowControl w:val="0"/>
                              <w:rPr>
                                <w14:ligatures w14:val="none"/>
                              </w:rPr>
                            </w:pPr>
                            <w:r w:rsidRPr="008708B4">
                              <w:rPr>
                                <w:b/>
                                <w:bCs/>
                              </w:rPr>
                              <w:t>10.º grado:</w:t>
                            </w:r>
                            <w:r w:rsidRPr="008708B4">
                              <w:t xml:space="preserve"> Alcanzar un aumento del </w:t>
                            </w:r>
                            <w:r w:rsidRPr="008708B4">
                              <w:rPr>
                                <w:b/>
                              </w:rPr>
                              <w:t>10%</w:t>
                            </w:r>
                            <w:r w:rsidRPr="008708B4">
                              <w:t xml:space="preserve"> en la categoría de aprendices competentes en Geometría de fin de curso.</w:t>
                            </w:r>
                          </w:p>
                          <w:p w14:paraId="3C60154B" w14:textId="2ECCFA08" w:rsidR="00FA2719" w:rsidRPr="008708B4" w:rsidRDefault="00FA2719" w:rsidP="00FA2719">
                            <w:pPr>
                              <w:widowControl w:val="0"/>
                              <w:rPr>
                                <w14:ligatures w14:val="none"/>
                              </w:rPr>
                            </w:pPr>
                            <w:r w:rsidRPr="008708B4">
                              <w:rPr>
                                <w:b/>
                              </w:rPr>
                              <w:t>11.º grado:</w:t>
                            </w:r>
                            <w:r w:rsidRPr="008708B4">
                              <w:t xml:space="preserve"> Alcanzar un aumento del </w:t>
                            </w:r>
                            <w:r w:rsidRPr="008708B4">
                              <w:rPr>
                                <w:b/>
                              </w:rPr>
                              <w:t>10%</w:t>
                            </w:r>
                            <w:r w:rsidRPr="008708B4">
                              <w:t xml:space="preserve"> en la categoría de aprendices competentes en Literatura americana de fin de curso.</w:t>
                            </w:r>
                          </w:p>
                          <w:p w14:paraId="4D1DC1C0" w14:textId="07616F1C" w:rsidR="00FA2719" w:rsidRPr="008708B4" w:rsidRDefault="00FA2719" w:rsidP="00FA2719">
                            <w:pPr>
                              <w:widowControl w:val="0"/>
                              <w:rPr>
                                <w14:ligatures w14:val="none"/>
                              </w:rPr>
                            </w:pPr>
                            <w:r w:rsidRPr="008708B4">
                              <w:rPr>
                                <w:b/>
                              </w:rPr>
                              <w:t>12.º grado:</w:t>
                            </w:r>
                            <w:r w:rsidRPr="008708B4">
                              <w:t xml:space="preserve"> Alcanzar un aumento del </w:t>
                            </w:r>
                            <w:r w:rsidRPr="008708B4">
                              <w:rPr>
                                <w:b/>
                              </w:rPr>
                              <w:t>80%</w:t>
                            </w:r>
                            <w:r w:rsidRPr="008708B4">
                              <w:t xml:space="preserve"> en el índice de graduación.</w:t>
                            </w:r>
                          </w:p>
                          <w:p w14:paraId="099EC4FC" w14:textId="77777777" w:rsidR="00FA2719" w:rsidRPr="008708B4" w:rsidRDefault="00FA2719" w:rsidP="00FA2719">
                            <w:pPr>
                              <w:widowControl w:val="0"/>
                              <w:rPr>
                                <w14:ligatures w14:val="none"/>
                              </w:rPr>
                            </w:pPr>
                            <w:r w:rsidRPr="008708B4">
                              <w:t> </w:t>
                            </w:r>
                          </w:p>
                          <w:p w14:paraId="2AF7B00B" w14:textId="77777777" w:rsidR="00FA2719" w:rsidRPr="008708B4" w:rsidRDefault="00FA2719" w:rsidP="00FA2719">
                            <w:pPr>
                              <w:widowControl w:val="0"/>
                              <w:rPr>
                                <w14:ligatures w14:val="none"/>
                              </w:rPr>
                            </w:pPr>
                            <w:r w:rsidRPr="008708B4">
                              <w:t xml:space="preserve"> </w:t>
                            </w:r>
                          </w:p>
                          <w:p w14:paraId="7B296E2F" w14:textId="77777777" w:rsidR="00FA2719" w:rsidRPr="008708B4" w:rsidRDefault="00FA2719" w:rsidP="00FA2719">
                            <w:pPr>
                              <w:widowControl w:val="0"/>
                              <w:rPr>
                                <w14:ligatures w14:val="none"/>
                              </w:rPr>
                            </w:pPr>
                            <w:r w:rsidRPr="008708B4">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AF39" id="Text Box 9" o:spid="_x0000_s1030" type="#_x0000_t202" style="position:absolute;margin-left:-21pt;margin-top:0;width:309.75pt;height:21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" filled="f" fillcolor="#5b9bd5" stroked="f" strokecolor="black [0]" strokeweight="2pt">
                <v:textbox inset="2.88pt,2.88pt,2.88pt,2.88pt">
                  <w:txbxContent>
                    <w:p w14:paraId="7B6F426C" w14:textId="237848FB" w:rsidR="00FA2719" w:rsidRPr="008708B4" w:rsidRDefault="005C1B60" w:rsidP="00FA2719">
                      <w:pPr>
                        <w:widowControl w:val="0"/>
                        <w:rPr>
                          <w:b/>
                          <w:sz w:val="22"/>
                          <w:szCs w:val="22"/>
                          <w14:ligatures w14:val="none"/>
                        </w:rPr>
                      </w:pPr>
                      <w:r w:rsidRPr="008708B4">
                        <w:rPr>
                          <w:b/>
                          <w:sz w:val="22"/>
                        </w:rPr>
                        <w:t>Metas escolares de 2024-2025</w:t>
                      </w:r>
                    </w:p>
                    <w:p w14:paraId="765432F3" w14:textId="604F05EC" w:rsidR="00FA2719" w:rsidRPr="008708B4" w:rsidRDefault="00FA2719" w:rsidP="00FA2719">
                      <w:pPr>
                        <w:widowControl w:val="0"/>
                        <w:rPr>
                          <w14:ligatures w14:val="none"/>
                        </w:rPr>
                      </w:pPr>
                      <w:r w:rsidRPr="008708B4">
                        <w:t xml:space="preserve">Meta general: Carver STEAM alcanzará un aumento del </w:t>
                      </w:r>
                      <w:r w:rsidRPr="008708B4">
                        <w:rPr>
                          <w:b/>
                        </w:rPr>
                        <w:t>10%</w:t>
                      </w:r>
                      <w:r w:rsidRPr="008708B4">
                        <w:t xml:space="preserve"> en la categoría de aprendices competentes en el sistema de evaluación Georgia Milestones de fin de curso del año escolar 2024-2025.  </w:t>
                      </w:r>
                    </w:p>
                    <w:p w14:paraId="17338F16" w14:textId="77777777" w:rsidR="00FA2719" w:rsidRPr="008708B4" w:rsidRDefault="00FA2719" w:rsidP="00FA2719">
                      <w:pPr>
                        <w:widowControl w:val="0"/>
                        <w:rPr>
                          <w14:ligatures w14:val="none"/>
                        </w:rPr>
                      </w:pPr>
                      <w:r w:rsidRPr="008708B4">
                        <w:t>Metas específicas:</w:t>
                      </w:r>
                    </w:p>
                    <w:p w14:paraId="30050DBE" w14:textId="0B368057" w:rsidR="00FA2719" w:rsidRPr="008708B4" w:rsidRDefault="00FA2719" w:rsidP="00FA2719">
                      <w:pPr>
                        <w:widowControl w:val="0"/>
                        <w:rPr>
                          <w14:ligatures w14:val="none"/>
                        </w:rPr>
                      </w:pPr>
                      <w:r w:rsidRPr="008708B4">
                        <w:rPr>
                          <w:b/>
                          <w:bCs/>
                        </w:rPr>
                        <w:t>9.º</w:t>
                      </w:r>
                      <w:r w:rsidRPr="008708B4">
                        <w:t xml:space="preserve"> </w:t>
                      </w:r>
                      <w:r w:rsidRPr="008708B4">
                        <w:rPr>
                          <w:b/>
                          <w:bCs/>
                        </w:rPr>
                        <w:t>grado:</w:t>
                      </w:r>
                      <w:r w:rsidRPr="008708B4">
                        <w:t xml:space="preserve"> Alcanzar un aumento del</w:t>
                      </w:r>
                      <w:r w:rsidRPr="008708B4">
                        <w:rPr>
                          <w:b/>
                        </w:rPr>
                        <w:t xml:space="preserve"> 10%</w:t>
                      </w:r>
                      <w:r w:rsidRPr="008708B4">
                        <w:t xml:space="preserve"> en la categoría de aprendices competentes en Literatura y Composición de 9.º grado de fin de curso.</w:t>
                      </w:r>
                    </w:p>
                    <w:p w14:paraId="4CED0831" w14:textId="0A3DD133" w:rsidR="00FA2719" w:rsidRPr="008708B4" w:rsidRDefault="00FA2719" w:rsidP="00FA2719">
                      <w:pPr>
                        <w:widowControl w:val="0"/>
                        <w:rPr>
                          <w14:ligatures w14:val="none"/>
                        </w:rPr>
                      </w:pPr>
                      <w:r w:rsidRPr="008708B4">
                        <w:rPr>
                          <w:b/>
                          <w:bCs/>
                        </w:rPr>
                        <w:t>10.º grado:</w:t>
                      </w:r>
                      <w:r w:rsidRPr="008708B4">
                        <w:t xml:space="preserve"> Alcanzar un aumento del </w:t>
                      </w:r>
                      <w:r w:rsidRPr="008708B4">
                        <w:rPr>
                          <w:b/>
                        </w:rPr>
                        <w:t>10%</w:t>
                      </w:r>
                      <w:r w:rsidRPr="008708B4">
                        <w:t xml:space="preserve"> en la categoría de aprendices competentes en Geometría de fin de curso.</w:t>
                      </w:r>
                    </w:p>
                    <w:p w14:paraId="3C60154B" w14:textId="2ECCFA08" w:rsidR="00FA2719" w:rsidRPr="008708B4" w:rsidRDefault="00FA2719" w:rsidP="00FA2719">
                      <w:pPr>
                        <w:widowControl w:val="0"/>
                        <w:rPr>
                          <w14:ligatures w14:val="none"/>
                        </w:rPr>
                      </w:pPr>
                      <w:r w:rsidRPr="008708B4">
                        <w:rPr>
                          <w:b/>
                        </w:rPr>
                        <w:t>11.º grado:</w:t>
                      </w:r>
                      <w:r w:rsidRPr="008708B4">
                        <w:t xml:space="preserve"> Alcanzar un aumento del </w:t>
                      </w:r>
                      <w:r w:rsidRPr="008708B4">
                        <w:rPr>
                          <w:b/>
                        </w:rPr>
                        <w:t>10%</w:t>
                      </w:r>
                      <w:r w:rsidRPr="008708B4">
                        <w:t xml:space="preserve"> en la categoría de aprendices competentes en Literatura americana de fin de curso.</w:t>
                      </w:r>
                    </w:p>
                    <w:p w14:paraId="4D1DC1C0" w14:textId="07616F1C" w:rsidR="00FA2719" w:rsidRPr="008708B4" w:rsidRDefault="00FA2719" w:rsidP="00FA2719">
                      <w:pPr>
                        <w:widowControl w:val="0"/>
                        <w:rPr>
                          <w14:ligatures w14:val="none"/>
                        </w:rPr>
                      </w:pPr>
                      <w:r w:rsidRPr="008708B4">
                        <w:rPr>
                          <w:b/>
                        </w:rPr>
                        <w:t>12.º grado:</w:t>
                      </w:r>
                      <w:r w:rsidRPr="008708B4">
                        <w:t xml:space="preserve"> Alcanzar un aumento del </w:t>
                      </w:r>
                      <w:r w:rsidRPr="008708B4">
                        <w:rPr>
                          <w:b/>
                        </w:rPr>
                        <w:t>80%</w:t>
                      </w:r>
                      <w:r w:rsidRPr="008708B4">
                        <w:t xml:space="preserve"> en el índice de graduación.</w:t>
                      </w:r>
                    </w:p>
                    <w:p w14:paraId="099EC4FC" w14:textId="77777777" w:rsidR="00FA2719" w:rsidRPr="008708B4" w:rsidRDefault="00FA2719" w:rsidP="00FA2719">
                      <w:pPr>
                        <w:widowControl w:val="0"/>
                        <w:rPr>
                          <w14:ligatures w14:val="none"/>
                        </w:rPr>
                      </w:pPr>
                      <w:r w:rsidRPr="008708B4">
                        <w:t> </w:t>
                      </w:r>
                    </w:p>
                    <w:p w14:paraId="2AF7B00B" w14:textId="77777777" w:rsidR="00FA2719" w:rsidRPr="008708B4" w:rsidRDefault="00FA2719" w:rsidP="00FA2719">
                      <w:pPr>
                        <w:widowControl w:val="0"/>
                        <w:rPr>
                          <w14:ligatures w14:val="none"/>
                        </w:rPr>
                      </w:pPr>
                      <w:r w:rsidRPr="008708B4">
                        <w:t xml:space="preserve"> </w:t>
                      </w:r>
                    </w:p>
                    <w:p w14:paraId="7B296E2F" w14:textId="77777777" w:rsidR="00FA2719" w:rsidRPr="008708B4" w:rsidRDefault="00FA2719" w:rsidP="00FA2719">
                      <w:pPr>
                        <w:widowControl w:val="0"/>
                        <w:rPr>
                          <w14:ligatures w14:val="none"/>
                        </w:rPr>
                      </w:pPr>
                      <w:r w:rsidRPr="008708B4">
                        <w:t> </w:t>
                      </w:r>
                    </w:p>
                  </w:txbxContent>
                </v:textbox>
              </v:shape>
            </w:pict>
          </mc:Fallback>
        </mc:AlternateContent>
      </w:r>
    </w:p>
    <w:p w14:paraId="261F34B7" w14:textId="77777777" w:rsidR="00096440" w:rsidRPr="008708B4" w:rsidRDefault="00096440" w:rsidP="00096440"/>
    <w:p w14:paraId="1636163E" w14:textId="77777777" w:rsidR="00096440" w:rsidRPr="008708B4" w:rsidRDefault="00096440" w:rsidP="00096440"/>
    <w:p w14:paraId="3400001F" w14:textId="77777777" w:rsidR="00096440" w:rsidRPr="008708B4" w:rsidRDefault="00096440" w:rsidP="00096440">
      <w:pPr>
        <w:tabs>
          <w:tab w:val="left" w:pos="8010"/>
        </w:tabs>
      </w:pPr>
      <w:r w:rsidRPr="008708B4">
        <w:tab/>
      </w:r>
    </w:p>
    <w:p w14:paraId="7F11768E" w14:textId="77777777" w:rsidR="00096440" w:rsidRPr="008708B4" w:rsidRDefault="00096440" w:rsidP="00096440"/>
    <w:p w14:paraId="5BFE28DC" w14:textId="77777777" w:rsidR="00096440" w:rsidRPr="008708B4" w:rsidRDefault="00096440" w:rsidP="00096440"/>
    <w:p w14:paraId="407262C1" w14:textId="77777777" w:rsidR="00096440" w:rsidRPr="008708B4" w:rsidRDefault="00096440" w:rsidP="00096440"/>
    <w:p w14:paraId="7F434FFD" w14:textId="77777777" w:rsidR="00096440" w:rsidRPr="008708B4" w:rsidRDefault="00096440" w:rsidP="00096440"/>
    <w:p w14:paraId="5460A0DC" w14:textId="77777777" w:rsidR="00096440" w:rsidRPr="008708B4" w:rsidRDefault="00096440" w:rsidP="00096440"/>
    <w:p w14:paraId="1A07ECD1" w14:textId="77777777" w:rsidR="00096440" w:rsidRPr="008708B4" w:rsidRDefault="00096440" w:rsidP="00096440"/>
    <w:p w14:paraId="3D14E00C" w14:textId="77777777" w:rsidR="00096440" w:rsidRPr="008708B4" w:rsidRDefault="00B0570A" w:rsidP="00096440">
      <w:r w:rsidRPr="008708B4">
        <w:rPr>
          <w:rFonts w:ascii="Times New Roman" w:hAnsi="Times New Roman"/>
          <w:noProof/>
          <w:color w:val="auto"/>
          <w:sz w:val="24"/>
        </w:rPr>
        <mc:AlternateContent>
          <mc:Choice Requires="wps">
            <w:drawing>
              <wp:anchor distT="36576" distB="36576" distL="36576" distR="36576" simplePos="0" relativeHeight="251667456" behindDoc="0" locked="0" layoutInCell="1" allowOverlap="1" wp14:anchorId="31939825" wp14:editId="37277DE4">
                <wp:simplePos x="0" y="0"/>
                <wp:positionH relativeFrom="margin">
                  <wp:posOffset>-295275</wp:posOffset>
                </wp:positionH>
                <wp:positionV relativeFrom="paragraph">
                  <wp:posOffset>226060</wp:posOffset>
                </wp:positionV>
                <wp:extent cx="3771900" cy="2428875"/>
                <wp:effectExtent l="0" t="0" r="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4288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8B404D" w14:textId="77777777" w:rsidR="000E6AD3" w:rsidRPr="008708B4" w:rsidRDefault="000E6AD3" w:rsidP="00096440">
                            <w:pPr>
                              <w:widowControl w:val="0"/>
                              <w:rPr>
                                <w:b/>
                                <w:sz w:val="22"/>
                                <w:szCs w:val="22"/>
                                <w14:ligatures w14:val="none"/>
                              </w:rPr>
                            </w:pPr>
                            <w:r w:rsidRPr="008708B4">
                              <w:rPr>
                                <w:b/>
                                <w:sz w:val="22"/>
                              </w:rPr>
                              <w:t xml:space="preserve">Participación de padres y familias </w:t>
                            </w:r>
                          </w:p>
                          <w:p w14:paraId="0A2EB666" w14:textId="394B51DF" w:rsidR="00096440" w:rsidRPr="008708B4" w:rsidRDefault="00096440" w:rsidP="00096440">
                            <w:pPr>
                              <w:widowControl w:val="0"/>
                              <w:rPr>
                                <w14:ligatures w14:val="none"/>
                              </w:rPr>
                            </w:pPr>
                            <w:r w:rsidRPr="008708B4">
                              <w:t xml:space="preserve">Carver STEAM considera que la participación de padres y familias se trata de que los padres tengan conversaciones bidireccionales y valiosas con regularidad acerca del logro estudiantil y otras actividades escolares. </w:t>
                            </w:r>
                          </w:p>
                          <w:p w14:paraId="3D181429" w14:textId="261AEF2F" w:rsidR="00096440" w:rsidRPr="008708B4" w:rsidRDefault="00096440" w:rsidP="00096440">
                            <w:pPr>
                              <w:widowControl w:val="0"/>
                              <w:ind w:left="360" w:hanging="360"/>
                              <w:rPr>
                                <w14:ligatures w14:val="none"/>
                              </w:rPr>
                            </w:pPr>
                            <w:r w:rsidRPr="008708B4">
                              <w:rPr>
                                <w:rFonts w:ascii="Symbol" w:hAnsi="Symbol"/>
                              </w:rPr>
                              <w:t></w:t>
                            </w:r>
                            <w:r w:rsidRPr="008708B4">
                              <w:t xml:space="preserve"> Los padres desempeñan una función primordial </w:t>
                            </w:r>
                            <w:r w:rsidR="008201E4" w:rsidRPr="008708B4">
                              <w:t xml:space="preserve">a la hora de </w:t>
                            </w:r>
                            <w:r w:rsidRPr="008708B4">
                              <w:t>favorecer el aprendizaje de sus hijos.</w:t>
                            </w:r>
                          </w:p>
                          <w:p w14:paraId="5FCA5012" w14:textId="77777777" w:rsidR="00096440" w:rsidRPr="008708B4" w:rsidRDefault="00096440" w:rsidP="00096440">
                            <w:pPr>
                              <w:widowControl w:val="0"/>
                              <w:ind w:left="360" w:hanging="360"/>
                              <w:rPr>
                                <w14:ligatures w14:val="none"/>
                              </w:rPr>
                            </w:pPr>
                            <w:r w:rsidRPr="008708B4">
                              <w:rPr>
                                <w:rFonts w:ascii="Symbol" w:hAnsi="Symbol"/>
                              </w:rPr>
                              <w:t></w:t>
                            </w:r>
                            <w:r w:rsidRPr="008708B4">
                              <w:t> Se espera que los padres se involucren con entusiasmo en la educación de sus hijos.</w:t>
                            </w:r>
                          </w:p>
                          <w:p w14:paraId="6F6EA0F2" w14:textId="77777777" w:rsidR="00096440" w:rsidRPr="008708B4" w:rsidRDefault="00096440" w:rsidP="00096440">
                            <w:pPr>
                              <w:widowControl w:val="0"/>
                              <w:ind w:left="360" w:hanging="360"/>
                              <w:rPr>
                                <w14:ligatures w14:val="none"/>
                              </w:rPr>
                            </w:pPr>
                            <w:r w:rsidRPr="008708B4">
                              <w:rPr>
                                <w:rFonts w:ascii="Symbol" w:hAnsi="Symbol"/>
                              </w:rPr>
                              <w:t></w:t>
                            </w:r>
                            <w:r w:rsidRPr="008708B4">
                              <w:t> Los padres son socios igualitarios en la educación de sus hijos y forman parte de la toma de decisiones que facilita su aprendizaje.</w:t>
                            </w:r>
                          </w:p>
                          <w:p w14:paraId="02215F06" w14:textId="77777777" w:rsidR="00096440" w:rsidRPr="008708B4" w:rsidRDefault="00096440" w:rsidP="00096440">
                            <w:pPr>
                              <w:widowControl w:val="0"/>
                              <w:rPr>
                                <w14:ligatures w14:val="none"/>
                              </w:rPr>
                            </w:pPr>
                            <w:r w:rsidRPr="008708B4">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9825" id="Text Box 11" o:spid="_x0000_s1031" type="#_x0000_t202" style="position:absolute;margin-left:-23.25pt;margin-top:17.8pt;width:297pt;height:191.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" filled="f" fillcolor="#5b9bd5" stroked="f" strokecolor="black [0]" strokeweight="2pt">
                <v:textbox inset="2.88pt,2.88pt,2.88pt,2.88pt">
                  <w:txbxContent>
                    <w:p w14:paraId="458B404D" w14:textId="77777777" w:rsidR="000E6AD3" w:rsidRPr="008708B4" w:rsidRDefault="000E6AD3" w:rsidP="00096440">
                      <w:pPr>
                        <w:widowControl w:val="0"/>
                        <w:rPr>
                          <w:b/>
                          <w:sz w:val="22"/>
                          <w:szCs w:val="22"/>
                          <w14:ligatures w14:val="none"/>
                        </w:rPr>
                      </w:pPr>
                      <w:r w:rsidRPr="008708B4">
                        <w:rPr>
                          <w:b/>
                          <w:sz w:val="22"/>
                        </w:rPr>
                        <w:t xml:space="preserve">Participación de padres y familias </w:t>
                      </w:r>
                    </w:p>
                    <w:p w14:paraId="0A2EB666" w14:textId="394B51DF" w:rsidR="00096440" w:rsidRPr="008708B4" w:rsidRDefault="00096440" w:rsidP="00096440">
                      <w:pPr>
                        <w:widowControl w:val="0"/>
                        <w:rPr>
                          <w14:ligatures w14:val="none"/>
                        </w:rPr>
                      </w:pPr>
                      <w:r w:rsidRPr="008708B4">
                        <w:t xml:space="preserve">Carver STEAM considera que la participación de padres y familias se trata de que los padres tengan conversaciones bidireccionales y valiosas con regularidad acerca del logro estudiantil y otras actividades escolares. </w:t>
                      </w:r>
                    </w:p>
                    <w:p w14:paraId="3D181429" w14:textId="261AEF2F" w:rsidR="00096440" w:rsidRPr="008708B4" w:rsidRDefault="00096440" w:rsidP="00096440">
                      <w:pPr>
                        <w:widowControl w:val="0"/>
                        <w:ind w:left="360" w:hanging="360"/>
                        <w:rPr>
                          <w14:ligatures w14:val="none"/>
                        </w:rPr>
                      </w:pPr>
                      <w:r w:rsidRPr="008708B4">
                        <w:rPr>
                          <w:rFonts w:ascii="Symbol" w:hAnsi="Symbol"/>
                        </w:rPr>
                        <w:t></w:t>
                      </w:r>
                      <w:r w:rsidRPr="008708B4">
                        <w:t xml:space="preserve"> Los padres desempeñan una función primordial </w:t>
                      </w:r>
                      <w:r w:rsidR="008201E4" w:rsidRPr="008708B4">
                        <w:t xml:space="preserve">a la hora de </w:t>
                      </w:r>
                      <w:r w:rsidRPr="008708B4">
                        <w:t>favorecer el aprendizaje de sus hijos.</w:t>
                      </w:r>
                    </w:p>
                    <w:p w14:paraId="5FCA5012" w14:textId="77777777" w:rsidR="00096440" w:rsidRPr="008708B4" w:rsidRDefault="00096440" w:rsidP="00096440">
                      <w:pPr>
                        <w:widowControl w:val="0"/>
                        <w:ind w:left="360" w:hanging="360"/>
                        <w:rPr>
                          <w14:ligatures w14:val="none"/>
                        </w:rPr>
                      </w:pPr>
                      <w:r w:rsidRPr="008708B4">
                        <w:rPr>
                          <w:rFonts w:ascii="Symbol" w:hAnsi="Symbol"/>
                        </w:rPr>
                        <w:t></w:t>
                      </w:r>
                      <w:r w:rsidRPr="008708B4">
                        <w:t> Se espera que los padres se involucren con entusiasmo en la educación de sus hijos.</w:t>
                      </w:r>
                    </w:p>
                    <w:p w14:paraId="6F6EA0F2" w14:textId="77777777" w:rsidR="00096440" w:rsidRPr="008708B4" w:rsidRDefault="00096440" w:rsidP="00096440">
                      <w:pPr>
                        <w:widowControl w:val="0"/>
                        <w:ind w:left="360" w:hanging="360"/>
                        <w:rPr>
                          <w14:ligatures w14:val="none"/>
                        </w:rPr>
                      </w:pPr>
                      <w:r w:rsidRPr="008708B4">
                        <w:rPr>
                          <w:rFonts w:ascii="Symbol" w:hAnsi="Symbol"/>
                        </w:rPr>
                        <w:t></w:t>
                      </w:r>
                      <w:r w:rsidRPr="008708B4">
                        <w:t> Los padres son socios igualitarios en la educación de sus hijos y forman parte de la toma de decisiones que facilita su aprendizaje.</w:t>
                      </w:r>
                    </w:p>
                    <w:p w14:paraId="02215F06" w14:textId="77777777" w:rsidR="00096440" w:rsidRPr="008708B4" w:rsidRDefault="00096440" w:rsidP="00096440">
                      <w:pPr>
                        <w:widowControl w:val="0"/>
                        <w:rPr>
                          <w14:ligatures w14:val="none"/>
                        </w:rPr>
                      </w:pPr>
                      <w:r w:rsidRPr="008708B4">
                        <w:t> </w:t>
                      </w:r>
                    </w:p>
                  </w:txbxContent>
                </v:textbox>
                <w10:wrap anchorx="margin"/>
              </v:shape>
            </w:pict>
          </mc:Fallback>
        </mc:AlternateContent>
      </w:r>
    </w:p>
    <w:p w14:paraId="64E40932" w14:textId="77777777" w:rsidR="00096440" w:rsidRPr="008708B4" w:rsidRDefault="00096440" w:rsidP="00096440"/>
    <w:p w14:paraId="1B419F07" w14:textId="77777777" w:rsidR="00096440" w:rsidRPr="008708B4" w:rsidRDefault="00096440" w:rsidP="00096440"/>
    <w:p w14:paraId="3F7E9D8B" w14:textId="77777777" w:rsidR="0017291C" w:rsidRPr="008708B4" w:rsidRDefault="00096440" w:rsidP="00096440">
      <w:pPr>
        <w:tabs>
          <w:tab w:val="left" w:pos="2595"/>
        </w:tabs>
      </w:pPr>
      <w:r w:rsidRPr="008708B4">
        <w:tab/>
      </w:r>
    </w:p>
    <w:p w14:paraId="776EBAB4" w14:textId="77777777" w:rsidR="0017291C" w:rsidRPr="008708B4" w:rsidRDefault="000E6AD3">
      <w:pPr>
        <w:spacing w:after="160" w:line="259" w:lineRule="auto"/>
      </w:pPr>
      <w:r w:rsidRPr="008708B4">
        <w:rPr>
          <w:rFonts w:ascii="Times New Roman" w:hAnsi="Times New Roman"/>
          <w:noProof/>
          <w:color w:val="auto"/>
          <w:sz w:val="24"/>
        </w:rPr>
        <mc:AlternateContent>
          <mc:Choice Requires="wps">
            <w:drawing>
              <wp:anchor distT="36576" distB="36576" distL="36576" distR="36576" simplePos="0" relativeHeight="251669504" behindDoc="0" locked="0" layoutInCell="1" allowOverlap="1" wp14:anchorId="734F9955" wp14:editId="17EA8A75">
                <wp:simplePos x="0" y="0"/>
                <wp:positionH relativeFrom="margin">
                  <wp:posOffset>-304800</wp:posOffset>
                </wp:positionH>
                <wp:positionV relativeFrom="paragraph">
                  <wp:posOffset>1632585</wp:posOffset>
                </wp:positionV>
                <wp:extent cx="3819525" cy="1895475"/>
                <wp:effectExtent l="0" t="0" r="9525" b="952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8954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A70DBD" w14:textId="076FCAA6" w:rsidR="00096440" w:rsidRPr="008708B4" w:rsidRDefault="00096440" w:rsidP="00096440">
                            <w:pPr>
                              <w:widowControl w:val="0"/>
                              <w:rPr>
                                <w14:ligatures w14:val="none"/>
                              </w:rPr>
                            </w:pPr>
                            <w:r w:rsidRPr="008708B4">
                              <w:t>La participación eficaz de padres y familias no será un evento excepcional, como una reunión de padres y maestros, sino un proceso constante. Contacte a nuestro enlace familiar para obtener más información:</w:t>
                            </w:r>
                          </w:p>
                          <w:p w14:paraId="71C6D34A" w14:textId="77777777" w:rsidR="00096440" w:rsidRPr="008708B4" w:rsidRDefault="00E5298A" w:rsidP="00096440">
                            <w:pPr>
                              <w:widowControl w:val="0"/>
                              <w:rPr>
                                <w:b/>
                                <w:bCs/>
                                <w:sz w:val="22"/>
                                <w:szCs w:val="22"/>
                                <w14:ligatures w14:val="none"/>
                              </w:rPr>
                            </w:pPr>
                            <w:r w:rsidRPr="008708B4">
                              <w:rPr>
                                <w:b/>
                                <w:sz w:val="22"/>
                              </w:rPr>
                              <w:t>Shambril Manago</w:t>
                            </w:r>
                          </w:p>
                          <w:p w14:paraId="73A4B098" w14:textId="77777777" w:rsidR="00E5298A" w:rsidRPr="008708B4" w:rsidRDefault="00FB7DB7" w:rsidP="00096440">
                            <w:pPr>
                              <w:widowControl w:val="0"/>
                              <w:rPr>
                                <w:b/>
                                <w:bCs/>
                                <w:sz w:val="22"/>
                                <w:szCs w:val="22"/>
                                <w14:ligatures w14:val="none"/>
                              </w:rPr>
                            </w:pPr>
                            <w:r w:rsidRPr="008708B4">
                              <w:rPr>
                                <w:b/>
                                <w:sz w:val="22"/>
                              </w:rPr>
                              <w:t>Oficina: 404-802-4410</w:t>
                            </w:r>
                          </w:p>
                          <w:p w14:paraId="1017BB05" w14:textId="77777777" w:rsidR="00E5298A" w:rsidRPr="008708B4" w:rsidRDefault="00E5298A" w:rsidP="00096440">
                            <w:pPr>
                              <w:widowControl w:val="0"/>
                              <w:rPr>
                                <w:b/>
                                <w:bCs/>
                                <w:sz w:val="22"/>
                                <w:szCs w:val="22"/>
                                <w14:ligatures w14:val="none"/>
                              </w:rPr>
                            </w:pPr>
                            <w:r w:rsidRPr="008708B4">
                              <w:rPr>
                                <w:b/>
                                <w:sz w:val="22"/>
                              </w:rPr>
                              <w:t>Celular: 470-593-6774</w:t>
                            </w:r>
                          </w:p>
                          <w:p w14:paraId="796E75C5" w14:textId="49544EAD" w:rsidR="00096440" w:rsidRPr="008708B4" w:rsidRDefault="00E5298A" w:rsidP="00096440">
                            <w:pPr>
                              <w:widowControl w:val="0"/>
                              <w:rPr>
                                <w:b/>
                                <w:color w:val="C00000"/>
                                <w:sz w:val="22"/>
                                <w:szCs w:val="22"/>
                                <w:u w:val="single"/>
                                <w14:ligatures w14:val="none"/>
                              </w:rPr>
                            </w:pPr>
                            <w:r w:rsidRPr="008708B4">
                              <w:rPr>
                                <w:b/>
                                <w:sz w:val="22"/>
                              </w:rPr>
                              <w:t xml:space="preserve">Correo electrónico: </w:t>
                            </w:r>
                            <w:r w:rsidRPr="008708B4">
                              <w:rPr>
                                <w:b/>
                                <w:color w:val="C00000"/>
                                <w:sz w:val="22"/>
                                <w:u w:val="single"/>
                              </w:rPr>
                              <w:t>smanago@pbsatl.org</w:t>
                            </w:r>
                          </w:p>
                          <w:p w14:paraId="1DA9074C" w14:textId="77777777" w:rsidR="00096440" w:rsidRPr="008708B4" w:rsidRDefault="00096440" w:rsidP="00096440">
                            <w:pPr>
                              <w:widowControl w:val="0"/>
                              <w:rPr>
                                <w14:ligatures w14:val="none"/>
                              </w:rPr>
                            </w:pPr>
                            <w:r w:rsidRPr="008708B4">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9955" id="Text Box 13" o:spid="_x0000_s1032" type="#_x0000_t202" style="position:absolute;margin-left:-24pt;margin-top:128.55pt;width:300.75pt;height:149.2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" filled="f" fillcolor="#5b9bd5" stroked="f" strokecolor="black [0]" strokeweight="2pt">
                <v:textbox inset="2.88pt,2.88pt,2.88pt,2.88pt">
                  <w:txbxContent>
                    <w:p w14:paraId="26A70DBD" w14:textId="076FCAA6" w:rsidR="00096440" w:rsidRPr="008708B4" w:rsidRDefault="00096440" w:rsidP="00096440">
                      <w:pPr>
                        <w:widowControl w:val="0"/>
                        <w:rPr>
                          <w14:ligatures w14:val="none"/>
                        </w:rPr>
                      </w:pPr>
                      <w:r w:rsidRPr="008708B4">
                        <w:t>La participación eficaz de padres y familias no será un evento excepcional, como una reunión de padres y maestros, sino un proceso constante. Contacte a nuestro enlace familiar para obtener más información:</w:t>
                      </w:r>
                    </w:p>
                    <w:p w14:paraId="71C6D34A" w14:textId="77777777" w:rsidR="00096440" w:rsidRPr="008708B4" w:rsidRDefault="00E5298A" w:rsidP="00096440">
                      <w:pPr>
                        <w:widowControl w:val="0"/>
                        <w:rPr>
                          <w:b/>
                          <w:bCs/>
                          <w:sz w:val="22"/>
                          <w:szCs w:val="22"/>
                          <w14:ligatures w14:val="none"/>
                        </w:rPr>
                      </w:pPr>
                      <w:r w:rsidRPr="008708B4">
                        <w:rPr>
                          <w:b/>
                          <w:sz w:val="22"/>
                        </w:rPr>
                        <w:t>Shambril Manago</w:t>
                      </w:r>
                    </w:p>
                    <w:p w14:paraId="73A4B098" w14:textId="77777777" w:rsidR="00E5298A" w:rsidRPr="008708B4" w:rsidRDefault="00FB7DB7" w:rsidP="00096440">
                      <w:pPr>
                        <w:widowControl w:val="0"/>
                        <w:rPr>
                          <w:b/>
                          <w:bCs/>
                          <w:sz w:val="22"/>
                          <w:szCs w:val="22"/>
                          <w14:ligatures w14:val="none"/>
                        </w:rPr>
                      </w:pPr>
                      <w:r w:rsidRPr="008708B4">
                        <w:rPr>
                          <w:b/>
                          <w:sz w:val="22"/>
                        </w:rPr>
                        <w:t>Oficina: 404-802-4410</w:t>
                      </w:r>
                    </w:p>
                    <w:p w14:paraId="1017BB05" w14:textId="77777777" w:rsidR="00E5298A" w:rsidRPr="008708B4" w:rsidRDefault="00E5298A" w:rsidP="00096440">
                      <w:pPr>
                        <w:widowControl w:val="0"/>
                        <w:rPr>
                          <w:b/>
                          <w:bCs/>
                          <w:sz w:val="22"/>
                          <w:szCs w:val="22"/>
                          <w14:ligatures w14:val="none"/>
                        </w:rPr>
                      </w:pPr>
                      <w:r w:rsidRPr="008708B4">
                        <w:rPr>
                          <w:b/>
                          <w:sz w:val="22"/>
                        </w:rPr>
                        <w:t>Celular: 470-593-6774</w:t>
                      </w:r>
                    </w:p>
                    <w:p w14:paraId="796E75C5" w14:textId="49544EAD" w:rsidR="00096440" w:rsidRPr="008708B4" w:rsidRDefault="00E5298A" w:rsidP="00096440">
                      <w:pPr>
                        <w:widowControl w:val="0"/>
                        <w:rPr>
                          <w:b/>
                          <w:color w:val="C00000"/>
                          <w:sz w:val="22"/>
                          <w:szCs w:val="22"/>
                          <w:u w:val="single"/>
                          <w14:ligatures w14:val="none"/>
                        </w:rPr>
                      </w:pPr>
                      <w:r w:rsidRPr="008708B4">
                        <w:rPr>
                          <w:b/>
                          <w:sz w:val="22"/>
                        </w:rPr>
                        <w:t xml:space="preserve">Correo electrónico: </w:t>
                      </w:r>
                      <w:r w:rsidRPr="008708B4">
                        <w:rPr>
                          <w:b/>
                          <w:color w:val="C00000"/>
                          <w:sz w:val="22"/>
                          <w:u w:val="single"/>
                        </w:rPr>
                        <w:t>smanago@pbsatl.org</w:t>
                      </w:r>
                    </w:p>
                    <w:p w14:paraId="1DA9074C" w14:textId="77777777" w:rsidR="00096440" w:rsidRPr="008708B4" w:rsidRDefault="00096440" w:rsidP="00096440">
                      <w:pPr>
                        <w:widowControl w:val="0"/>
                        <w:rPr>
                          <w14:ligatures w14:val="none"/>
                        </w:rPr>
                      </w:pPr>
                      <w:r w:rsidRPr="008708B4">
                        <w:t xml:space="preserve"> </w:t>
                      </w:r>
                    </w:p>
                  </w:txbxContent>
                </v:textbox>
                <w10:wrap anchorx="margin"/>
              </v:shape>
            </w:pict>
          </mc:Fallback>
        </mc:AlternateContent>
      </w:r>
      <w:r w:rsidRPr="008708B4">
        <w:br w:type="page"/>
      </w:r>
    </w:p>
    <w:p w14:paraId="6DFD8A18" w14:textId="3086B974" w:rsidR="0017291C" w:rsidRPr="008708B4" w:rsidRDefault="00A75313" w:rsidP="00096440">
      <w:pPr>
        <w:tabs>
          <w:tab w:val="left" w:pos="2595"/>
        </w:tabs>
      </w:pPr>
      <w:r w:rsidRPr="008708B4">
        <w:rPr>
          <w:rFonts w:ascii="Times New Roman" w:hAnsi="Times New Roman"/>
          <w:noProof/>
          <w:color w:val="auto"/>
          <w:sz w:val="24"/>
        </w:rPr>
        <w:lastRenderedPageBreak/>
        <mc:AlternateContent>
          <mc:Choice Requires="wps">
            <w:drawing>
              <wp:anchor distT="36576" distB="36576" distL="36576" distR="36576" simplePos="0" relativeHeight="251674624" behindDoc="0" locked="0" layoutInCell="1" allowOverlap="1" wp14:anchorId="65B6BE89" wp14:editId="586BC971">
                <wp:simplePos x="0" y="0"/>
                <wp:positionH relativeFrom="margin">
                  <wp:align>right</wp:align>
                </wp:positionH>
                <wp:positionV relativeFrom="paragraph">
                  <wp:posOffset>0</wp:posOffset>
                </wp:positionV>
                <wp:extent cx="5578475" cy="6249725"/>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8475" cy="6249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B3676F" w14:textId="1B3C1F80" w:rsidR="0017291C" w:rsidRPr="008708B4" w:rsidRDefault="0017291C" w:rsidP="00B0570A">
                            <w:pPr>
                              <w:widowControl w:val="0"/>
                              <w:jc w:val="center"/>
                              <w:rPr>
                                <w:b/>
                                <w:color w:val="800000"/>
                                <w:sz w:val="32"/>
                                <w:szCs w:val="32"/>
                                <w14:ligatures w14:val="none"/>
                              </w:rPr>
                            </w:pPr>
                            <w:r w:rsidRPr="008708B4">
                              <w:rPr>
                                <w:b/>
                                <w:color w:val="800000"/>
                                <w:sz w:val="32"/>
                              </w:rPr>
                              <w:t xml:space="preserve">¡Carver STEAM se </w:t>
                            </w:r>
                            <w:r w:rsidR="002C6AAA" w:rsidRPr="008708B4">
                              <w:rPr>
                                <w:b/>
                                <w:color w:val="800000"/>
                                <w:sz w:val="32"/>
                              </w:rPr>
                              <w:t>expande</w:t>
                            </w:r>
                            <w:r w:rsidRPr="008708B4">
                              <w:rPr>
                                <w:b/>
                                <w:color w:val="800000"/>
                                <w:sz w:val="32"/>
                              </w:rPr>
                              <w:t>!</w:t>
                            </w:r>
                          </w:p>
                          <w:p w14:paraId="6993E609" w14:textId="77777777" w:rsidR="0017291C" w:rsidRPr="008708B4" w:rsidRDefault="0017291C" w:rsidP="0017291C">
                            <w:pPr>
                              <w:widowControl w:val="0"/>
                              <w:rPr>
                                <w14:ligatures w14:val="none"/>
                              </w:rPr>
                            </w:pPr>
                            <w:r w:rsidRPr="008708B4">
                              <w:t> </w:t>
                            </w:r>
                          </w:p>
                          <w:p w14:paraId="69ECE9DE" w14:textId="08915EFD" w:rsidR="0017291C" w:rsidRPr="008708B4" w:rsidRDefault="00930B09" w:rsidP="0017291C">
                            <w:pPr>
                              <w:widowControl w:val="0"/>
                              <w:rPr>
                                <w14:ligatures w14:val="none"/>
                              </w:rPr>
                            </w:pPr>
                            <w:r w:rsidRPr="008708B4">
                              <w:t>Carver STEAM implementará las siguientes medidas para respaldar a los padres porque son una pieza fundamental de la escuela a la hora de fortalecer nuestro establecimiento y alcanzar nuestras metas escolares</w:t>
                            </w:r>
                            <w:r w:rsidR="0017291C" w:rsidRPr="008708B4">
                              <w:t>.</w:t>
                            </w:r>
                          </w:p>
                          <w:p w14:paraId="40D4DA7E" w14:textId="77777777" w:rsidR="0017291C" w:rsidRPr="008708B4" w:rsidRDefault="0017291C" w:rsidP="0017291C">
                            <w:pPr>
                              <w:widowControl w:val="0"/>
                              <w:rPr>
                                <w:b/>
                                <w14:ligatures w14:val="none"/>
                              </w:rPr>
                            </w:pPr>
                            <w:r w:rsidRPr="008708B4">
                              <w:rPr>
                                <w:b/>
                              </w:rPr>
                              <w:t>A tal fin haremos lo siguiente:</w:t>
                            </w:r>
                          </w:p>
                          <w:p w14:paraId="40CEDC61" w14:textId="4F93FFCC" w:rsidR="0017291C" w:rsidRPr="008708B4" w:rsidRDefault="0017291C" w:rsidP="0017291C">
                            <w:pPr>
                              <w:widowControl w:val="0"/>
                              <w:rPr>
                                <w14:ligatures w14:val="none"/>
                              </w:rPr>
                            </w:pPr>
                            <w:r w:rsidRPr="008708B4">
                              <w:t xml:space="preserve">Brindaremos información oportuna a los padres de los estudiantes participantes sobre el </w:t>
                            </w:r>
                            <w:r w:rsidR="00A75313" w:rsidRPr="008708B4">
                              <w:t xml:space="preserve">programa </w:t>
                            </w:r>
                            <w:r w:rsidRPr="008708B4">
                              <w:t xml:space="preserve">del Título I. </w:t>
                            </w:r>
                            <w:r w:rsidR="00A75313" w:rsidRPr="008708B4">
                              <w:t>I</w:t>
                            </w:r>
                            <w:r w:rsidRPr="008708B4">
                              <w:t xml:space="preserve">nvitaremos a las familias a que asistan a las reuniones de padres por medio del sitio web, folletos, cartas, llamadas programadas y llamadas de maestros orientadores en un idioma que comprendan. </w:t>
                            </w:r>
                          </w:p>
                          <w:p w14:paraId="5AE94F73" w14:textId="77777777" w:rsidR="0017291C" w:rsidRPr="008708B4" w:rsidRDefault="0017291C" w:rsidP="0017291C">
                            <w:pPr>
                              <w:widowControl w:val="0"/>
                              <w:rPr>
                                <w14:ligatures w14:val="none"/>
                              </w:rPr>
                            </w:pPr>
                            <w:r w:rsidRPr="008708B4">
                              <w:t> </w:t>
                            </w:r>
                          </w:p>
                          <w:p w14:paraId="4399E34A" w14:textId="5BAF68ED" w:rsidR="0017291C" w:rsidRPr="008708B4" w:rsidRDefault="00914741" w:rsidP="0017291C">
                            <w:pPr>
                              <w:widowControl w:val="0"/>
                              <w:rPr>
                                <w14:ligatures w14:val="none"/>
                              </w:rPr>
                            </w:pPr>
                            <w:r w:rsidRPr="008708B4">
                              <w:t>Organizaremos</w:t>
                            </w:r>
                            <w:r w:rsidR="00DE1028" w:rsidRPr="008708B4">
                              <w:t xml:space="preserve"> reuniones por grado con nuestro enlace familiar y </w:t>
                            </w:r>
                            <w:r w:rsidR="0017291C" w:rsidRPr="008708B4">
                              <w:t xml:space="preserve">consejera estudiantil </w:t>
                            </w:r>
                            <w:r w:rsidR="00BB70D3" w:rsidRPr="008708B4">
                              <w:t xml:space="preserve">para </w:t>
                            </w:r>
                            <w:r w:rsidR="00DE1028" w:rsidRPr="008708B4">
                              <w:t xml:space="preserve">conversar sobre </w:t>
                            </w:r>
                            <w:r w:rsidR="0017291C" w:rsidRPr="008708B4">
                              <w:t xml:space="preserve">la transición de la escuela </w:t>
                            </w:r>
                            <w:r w:rsidR="002C6AAA" w:rsidRPr="008708B4">
                              <w:t>intermedia</w:t>
                            </w:r>
                            <w:r w:rsidR="0017291C" w:rsidRPr="008708B4">
                              <w:t xml:space="preserve"> a la escuela superior (de 8.º a 9.º grado) y de la escuela superior a la </w:t>
                            </w:r>
                            <w:r w:rsidR="002C6AAA" w:rsidRPr="008708B4">
                              <w:t xml:space="preserve">educación </w:t>
                            </w:r>
                            <w:r w:rsidR="0017291C" w:rsidRPr="008708B4">
                              <w:t>universi</w:t>
                            </w:r>
                            <w:r w:rsidR="002C6AAA" w:rsidRPr="008708B4">
                              <w:t>taria</w:t>
                            </w:r>
                            <w:r w:rsidR="0017291C" w:rsidRPr="008708B4">
                              <w:t xml:space="preserve"> (de 12.º grado a la universidad). </w:t>
                            </w:r>
                          </w:p>
                          <w:p w14:paraId="01B17909" w14:textId="77777777" w:rsidR="0017291C" w:rsidRPr="008708B4" w:rsidRDefault="0017291C" w:rsidP="0017291C">
                            <w:pPr>
                              <w:widowControl w:val="0"/>
                              <w:rPr>
                                <w14:ligatures w14:val="none"/>
                              </w:rPr>
                            </w:pPr>
                            <w:r w:rsidRPr="008708B4">
                              <w:t> </w:t>
                            </w:r>
                          </w:p>
                          <w:p w14:paraId="107CF802" w14:textId="77777777" w:rsidR="0017291C" w:rsidRPr="008708B4" w:rsidRDefault="0017291C" w:rsidP="0017291C">
                            <w:pPr>
                              <w:widowControl w:val="0"/>
                              <w:rPr>
                                <w14:ligatures w14:val="none"/>
                              </w:rPr>
                            </w:pPr>
                            <w:r w:rsidRPr="008708B4">
                              <w:t xml:space="preserve">Ofreceremos ayuda a los padres para que entiendan los estándares de contenido académico del estado, el modo en que pueden hacer un seguimiento del progreso de sus hijos y cómo trabajar con los educadores. Para eso, invitaremos a las familias a que asistan a nuestra reunión orientativa anual y a una serie de talleres, y ofreceremos recursos valiosos a lo largo del año escolar. </w:t>
                            </w:r>
                          </w:p>
                          <w:p w14:paraId="25431EE0" w14:textId="77777777" w:rsidR="0017291C" w:rsidRPr="008708B4" w:rsidRDefault="0017291C" w:rsidP="0017291C">
                            <w:pPr>
                              <w:widowControl w:val="0"/>
                              <w:rPr>
                                <w14:ligatures w14:val="none"/>
                              </w:rPr>
                            </w:pPr>
                            <w:r w:rsidRPr="008708B4">
                              <w:t> </w:t>
                            </w:r>
                          </w:p>
                          <w:p w14:paraId="1B04400F" w14:textId="5AD2D4F5" w:rsidR="0017291C" w:rsidRPr="008708B4" w:rsidRDefault="0017291C" w:rsidP="0017291C">
                            <w:pPr>
                              <w:widowControl w:val="0"/>
                              <w:rPr>
                                <w14:ligatures w14:val="none"/>
                              </w:rPr>
                            </w:pPr>
                            <w:r w:rsidRPr="008708B4">
                              <w:t xml:space="preserve">Procuraremos que los padres participen en el proceso de toma de decisiones. </w:t>
                            </w:r>
                            <w:r w:rsidR="00810808" w:rsidRPr="008708B4">
                              <w:t>E</w:t>
                            </w:r>
                            <w:r w:rsidRPr="008708B4">
                              <w:t xml:space="preserve">nviaremos invitaciones a reuniones sobre metas escolares anuales y actividades académicas, entre otras. También nos aseguraremos de que las familias reciban </w:t>
                            </w:r>
                            <w:r w:rsidR="00810808" w:rsidRPr="008708B4">
                              <w:t xml:space="preserve">la </w:t>
                            </w:r>
                            <w:r w:rsidRPr="008708B4">
                              <w:t>información</w:t>
                            </w:r>
                            <w:r w:rsidR="00810808" w:rsidRPr="008708B4">
                              <w:t xml:space="preserve"> acerca de </w:t>
                            </w:r>
                            <w:r w:rsidRPr="008708B4">
                              <w:t xml:space="preserve">los programas escolares y familiares, las reuniones y otras actividades en un formato comprensible, como boletines, folletos, cartas, llamadas programadas y llamadas telefónicas directas. </w:t>
                            </w:r>
                          </w:p>
                          <w:p w14:paraId="0D1A3A45" w14:textId="77777777" w:rsidR="0017291C" w:rsidRPr="008708B4" w:rsidRDefault="0017291C" w:rsidP="0017291C">
                            <w:pPr>
                              <w:widowControl w:val="0"/>
                              <w:rPr>
                                <w14:ligatures w14:val="none"/>
                              </w:rPr>
                            </w:pPr>
                          </w:p>
                          <w:p w14:paraId="423A3319" w14:textId="71B57B85" w:rsidR="0017291C" w:rsidRPr="008708B4" w:rsidRDefault="0017291C" w:rsidP="0017291C">
                            <w:pPr>
                              <w:widowControl w:val="0"/>
                              <w:rPr>
                                <w14:ligatures w14:val="none"/>
                              </w:rPr>
                            </w:pPr>
                            <w:r w:rsidRPr="008708B4">
                              <w:t xml:space="preserve">Actualizaremos el Plan Escolar de Participación de Padres y Familias con regularidad para cubrir las necesidades cambiantes de los padres y la escuela. También lo distribuiremos o lo pondremos a disposición de las familias, la comunidad local y el personal de la escuela. </w:t>
                            </w:r>
                          </w:p>
                          <w:p w14:paraId="4DC70B3E" w14:textId="77777777" w:rsidR="0017291C" w:rsidRPr="008708B4" w:rsidRDefault="0017291C" w:rsidP="0017291C">
                            <w:pPr>
                              <w:widowControl w:val="0"/>
                              <w:rPr>
                                <w14:ligatures w14:val="none"/>
                              </w:rPr>
                            </w:pPr>
                            <w:r w:rsidRPr="008708B4">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6BE89" id="Text Box 17" o:spid="_x0000_s1033" type="#_x0000_t202" style="position:absolute;margin-left:388.05pt;margin-top:0;width:439.25pt;height:492.1pt;z-index:25167462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" filled="f" fillcolor="#5b9bd5" stroked="f" strokecolor="black [0]" strokeweight="2pt">
                <v:textbox inset="2.88pt,2.88pt,2.88pt,2.88pt">
                  <w:txbxContent>
                    <w:p w14:paraId="5CB3676F" w14:textId="1B3C1F80" w:rsidR="0017291C" w:rsidRPr="008708B4" w:rsidRDefault="0017291C" w:rsidP="00B0570A">
                      <w:pPr>
                        <w:widowControl w:val="0"/>
                        <w:jc w:val="center"/>
                        <w:rPr>
                          <w:b/>
                          <w:color w:val="800000"/>
                          <w:sz w:val="32"/>
                          <w:szCs w:val="32"/>
                          <w14:ligatures w14:val="none"/>
                        </w:rPr>
                      </w:pPr>
                      <w:r w:rsidRPr="008708B4">
                        <w:rPr>
                          <w:b/>
                          <w:color w:val="800000"/>
                          <w:sz w:val="32"/>
                        </w:rPr>
                        <w:t xml:space="preserve">¡Carver STEAM se </w:t>
                      </w:r>
                      <w:r w:rsidR="002C6AAA" w:rsidRPr="008708B4">
                        <w:rPr>
                          <w:b/>
                          <w:color w:val="800000"/>
                          <w:sz w:val="32"/>
                        </w:rPr>
                        <w:t>expande</w:t>
                      </w:r>
                      <w:r w:rsidRPr="008708B4">
                        <w:rPr>
                          <w:b/>
                          <w:color w:val="800000"/>
                          <w:sz w:val="32"/>
                        </w:rPr>
                        <w:t>!</w:t>
                      </w:r>
                    </w:p>
                    <w:p w14:paraId="6993E609" w14:textId="77777777" w:rsidR="0017291C" w:rsidRPr="008708B4" w:rsidRDefault="0017291C" w:rsidP="0017291C">
                      <w:pPr>
                        <w:widowControl w:val="0"/>
                        <w:rPr>
                          <w14:ligatures w14:val="none"/>
                        </w:rPr>
                      </w:pPr>
                      <w:r w:rsidRPr="008708B4">
                        <w:t> </w:t>
                      </w:r>
                    </w:p>
                    <w:p w14:paraId="69ECE9DE" w14:textId="08915EFD" w:rsidR="0017291C" w:rsidRPr="008708B4" w:rsidRDefault="00930B09" w:rsidP="0017291C">
                      <w:pPr>
                        <w:widowControl w:val="0"/>
                        <w:rPr>
                          <w14:ligatures w14:val="none"/>
                        </w:rPr>
                      </w:pPr>
                      <w:r w:rsidRPr="008708B4">
                        <w:t>Carver STEAM implementará las siguientes medidas para respaldar</w:t>
                      </w:r>
                      <w:r w:rsidRPr="008708B4">
                        <w:t xml:space="preserve"> a los </w:t>
                      </w:r>
                      <w:r w:rsidRPr="008708B4">
                        <w:t xml:space="preserve">padres </w:t>
                      </w:r>
                      <w:r w:rsidRPr="008708B4">
                        <w:t xml:space="preserve">porque son </w:t>
                      </w:r>
                      <w:r w:rsidRPr="008708B4">
                        <w:t xml:space="preserve">una pieza fundamental de la escuela </w:t>
                      </w:r>
                      <w:r w:rsidRPr="008708B4">
                        <w:t>a la hora de</w:t>
                      </w:r>
                      <w:r w:rsidRPr="008708B4">
                        <w:t xml:space="preserve"> fortalecer nuestro establecimiento y alcanzar nuestras metas escolares</w:t>
                      </w:r>
                      <w:r w:rsidR="0017291C" w:rsidRPr="008708B4">
                        <w:t>.</w:t>
                      </w:r>
                    </w:p>
                    <w:p w14:paraId="40D4DA7E" w14:textId="77777777" w:rsidR="0017291C" w:rsidRPr="008708B4" w:rsidRDefault="0017291C" w:rsidP="0017291C">
                      <w:pPr>
                        <w:widowControl w:val="0"/>
                        <w:rPr>
                          <w:b/>
                          <w14:ligatures w14:val="none"/>
                        </w:rPr>
                      </w:pPr>
                      <w:r w:rsidRPr="008708B4">
                        <w:rPr>
                          <w:b/>
                        </w:rPr>
                        <w:t>A tal fin haremos lo siguiente:</w:t>
                      </w:r>
                    </w:p>
                    <w:p w14:paraId="40CEDC61" w14:textId="4F93FFCC" w:rsidR="0017291C" w:rsidRPr="008708B4" w:rsidRDefault="0017291C" w:rsidP="0017291C">
                      <w:pPr>
                        <w:widowControl w:val="0"/>
                        <w:rPr>
                          <w14:ligatures w14:val="none"/>
                        </w:rPr>
                      </w:pPr>
                      <w:r w:rsidRPr="008708B4">
                        <w:t xml:space="preserve">Brindaremos información oportuna a los padres de los estudiantes participantes sobre el </w:t>
                      </w:r>
                      <w:r w:rsidR="00A75313" w:rsidRPr="008708B4">
                        <w:t xml:space="preserve">programa </w:t>
                      </w:r>
                      <w:r w:rsidRPr="008708B4">
                        <w:t xml:space="preserve">del Título I. </w:t>
                      </w:r>
                      <w:r w:rsidR="00A75313" w:rsidRPr="008708B4">
                        <w:t>I</w:t>
                      </w:r>
                      <w:r w:rsidRPr="008708B4">
                        <w:t xml:space="preserve">nvitaremos a las familias a que asistan a las reuniones de padres por medio del sitio web, folletos, cartas, llamadas programadas y llamadas de maestros orientadores en un idioma que comprendan. </w:t>
                      </w:r>
                    </w:p>
                    <w:p w14:paraId="5AE94F73" w14:textId="77777777" w:rsidR="0017291C" w:rsidRPr="008708B4" w:rsidRDefault="0017291C" w:rsidP="0017291C">
                      <w:pPr>
                        <w:widowControl w:val="0"/>
                        <w:rPr>
                          <w14:ligatures w14:val="none"/>
                        </w:rPr>
                      </w:pPr>
                      <w:r w:rsidRPr="008708B4">
                        <w:t> </w:t>
                      </w:r>
                    </w:p>
                    <w:p w14:paraId="4399E34A" w14:textId="5BAF68ED" w:rsidR="0017291C" w:rsidRPr="008708B4" w:rsidRDefault="00914741" w:rsidP="0017291C">
                      <w:pPr>
                        <w:widowControl w:val="0"/>
                        <w:rPr>
                          <w14:ligatures w14:val="none"/>
                        </w:rPr>
                      </w:pPr>
                      <w:r w:rsidRPr="008708B4">
                        <w:t>Organizaremos</w:t>
                      </w:r>
                      <w:r w:rsidR="00DE1028" w:rsidRPr="008708B4">
                        <w:t xml:space="preserve"> reuniones por grado con nuestro enlace familiar y </w:t>
                      </w:r>
                      <w:r w:rsidR="0017291C" w:rsidRPr="008708B4">
                        <w:t xml:space="preserve">consejera estudiantil </w:t>
                      </w:r>
                      <w:r w:rsidR="00BB70D3" w:rsidRPr="008708B4">
                        <w:t xml:space="preserve">para </w:t>
                      </w:r>
                      <w:r w:rsidR="00DE1028" w:rsidRPr="008708B4">
                        <w:t xml:space="preserve">conversar sobre </w:t>
                      </w:r>
                      <w:r w:rsidR="0017291C" w:rsidRPr="008708B4">
                        <w:t xml:space="preserve">la transición de la escuela </w:t>
                      </w:r>
                      <w:r w:rsidR="002C6AAA" w:rsidRPr="008708B4">
                        <w:t>intermedia</w:t>
                      </w:r>
                      <w:r w:rsidR="0017291C" w:rsidRPr="008708B4">
                        <w:t xml:space="preserve"> a la escuela superior (de 8.º a 9.º grado) y de la escuela superior a la </w:t>
                      </w:r>
                      <w:r w:rsidR="002C6AAA" w:rsidRPr="008708B4">
                        <w:t xml:space="preserve">educación </w:t>
                      </w:r>
                      <w:r w:rsidR="0017291C" w:rsidRPr="008708B4">
                        <w:t>universi</w:t>
                      </w:r>
                      <w:r w:rsidR="002C6AAA" w:rsidRPr="008708B4">
                        <w:t>taria</w:t>
                      </w:r>
                      <w:r w:rsidR="0017291C" w:rsidRPr="008708B4">
                        <w:t xml:space="preserve"> (de 12.º grado a la universidad). </w:t>
                      </w:r>
                    </w:p>
                    <w:p w14:paraId="01B17909" w14:textId="77777777" w:rsidR="0017291C" w:rsidRPr="008708B4" w:rsidRDefault="0017291C" w:rsidP="0017291C">
                      <w:pPr>
                        <w:widowControl w:val="0"/>
                        <w:rPr>
                          <w14:ligatures w14:val="none"/>
                        </w:rPr>
                      </w:pPr>
                      <w:r w:rsidRPr="008708B4">
                        <w:t> </w:t>
                      </w:r>
                    </w:p>
                    <w:p w14:paraId="107CF802" w14:textId="77777777" w:rsidR="0017291C" w:rsidRPr="008708B4" w:rsidRDefault="0017291C" w:rsidP="0017291C">
                      <w:pPr>
                        <w:widowControl w:val="0"/>
                        <w:rPr>
                          <w14:ligatures w14:val="none"/>
                        </w:rPr>
                      </w:pPr>
                      <w:r w:rsidRPr="008708B4">
                        <w:t xml:space="preserve">Ofreceremos ayuda a los padres para que entiendan los estándares de contenido académico del estado, el modo en que pueden hacer un seguimiento del progreso de sus hijos y cómo trabajar con los educadores. Para eso, invitaremos a las familias a que asistan a nuestra reunión orientativa anual y a una serie de talleres, y ofreceremos recursos valiosos a lo largo del año escolar. </w:t>
                      </w:r>
                    </w:p>
                    <w:p w14:paraId="25431EE0" w14:textId="77777777" w:rsidR="0017291C" w:rsidRPr="008708B4" w:rsidRDefault="0017291C" w:rsidP="0017291C">
                      <w:pPr>
                        <w:widowControl w:val="0"/>
                        <w:rPr>
                          <w14:ligatures w14:val="none"/>
                        </w:rPr>
                      </w:pPr>
                      <w:r w:rsidRPr="008708B4">
                        <w:t> </w:t>
                      </w:r>
                    </w:p>
                    <w:p w14:paraId="1B04400F" w14:textId="5AD2D4F5" w:rsidR="0017291C" w:rsidRPr="008708B4" w:rsidRDefault="0017291C" w:rsidP="0017291C">
                      <w:pPr>
                        <w:widowControl w:val="0"/>
                        <w:rPr>
                          <w14:ligatures w14:val="none"/>
                        </w:rPr>
                      </w:pPr>
                      <w:r w:rsidRPr="008708B4">
                        <w:t xml:space="preserve">Procuraremos que los padres participen en el proceso de toma de decisiones. </w:t>
                      </w:r>
                      <w:r w:rsidR="00810808" w:rsidRPr="008708B4">
                        <w:t>E</w:t>
                      </w:r>
                      <w:r w:rsidRPr="008708B4">
                        <w:t xml:space="preserve">nviaremos invitaciones a reuniones sobre metas escolares anuales y actividades académicas, entre otras. También nos aseguraremos de que las familias reciban </w:t>
                      </w:r>
                      <w:r w:rsidR="00810808" w:rsidRPr="008708B4">
                        <w:t xml:space="preserve">la </w:t>
                      </w:r>
                      <w:r w:rsidRPr="008708B4">
                        <w:t>información</w:t>
                      </w:r>
                      <w:r w:rsidR="00810808" w:rsidRPr="008708B4">
                        <w:t xml:space="preserve"> acerca de </w:t>
                      </w:r>
                      <w:r w:rsidRPr="008708B4">
                        <w:t xml:space="preserve">los programas escolares y familiares, las reuniones y otras actividades en un formato comprensible, como boletines, folletos, cartas, llamadas programadas y llamadas telefónicas directas. </w:t>
                      </w:r>
                    </w:p>
                    <w:p w14:paraId="0D1A3A45" w14:textId="77777777" w:rsidR="0017291C" w:rsidRPr="008708B4" w:rsidRDefault="0017291C" w:rsidP="0017291C">
                      <w:pPr>
                        <w:widowControl w:val="0"/>
                        <w:rPr>
                          <w14:ligatures w14:val="none"/>
                        </w:rPr>
                      </w:pPr>
                    </w:p>
                    <w:p w14:paraId="423A3319" w14:textId="71B57B85" w:rsidR="0017291C" w:rsidRPr="008708B4" w:rsidRDefault="0017291C" w:rsidP="0017291C">
                      <w:pPr>
                        <w:widowControl w:val="0"/>
                        <w:rPr>
                          <w14:ligatures w14:val="none"/>
                        </w:rPr>
                      </w:pPr>
                      <w:r w:rsidRPr="008708B4">
                        <w:t xml:space="preserve">Actualizaremos el Plan Escolar de Participación de Padres y Familias con regularidad para cubrir las necesidades cambiantes de los padres y la escuela. También lo distribuiremos o lo pondremos a disposición de las familias, la comunidad local y el personal de la escuela. </w:t>
                      </w:r>
                    </w:p>
                    <w:p w14:paraId="4DC70B3E" w14:textId="77777777" w:rsidR="0017291C" w:rsidRPr="008708B4" w:rsidRDefault="0017291C" w:rsidP="0017291C">
                      <w:pPr>
                        <w:widowControl w:val="0"/>
                        <w:rPr>
                          <w14:ligatures w14:val="none"/>
                        </w:rPr>
                      </w:pPr>
                      <w:r w:rsidRPr="008708B4">
                        <w:t> </w:t>
                      </w:r>
                    </w:p>
                  </w:txbxContent>
                </v:textbox>
                <w10:wrap anchorx="margin"/>
              </v:shape>
            </w:pict>
          </mc:Fallback>
        </mc:AlternateContent>
      </w:r>
      <w:r w:rsidR="0017291C" w:rsidRPr="008708B4">
        <w:rPr>
          <w:rFonts w:ascii="Times New Roman" w:hAnsi="Times New Roman"/>
          <w:noProof/>
          <w:color w:val="auto"/>
          <w:sz w:val="24"/>
        </w:rPr>
        <mc:AlternateContent>
          <mc:Choice Requires="wps">
            <w:drawing>
              <wp:anchor distT="36576" distB="36576" distL="36576" distR="36576" simplePos="0" relativeHeight="251676672" behindDoc="0" locked="0" layoutInCell="1" allowOverlap="1" wp14:anchorId="37A15BC2" wp14:editId="25441B55">
                <wp:simplePos x="0" y="0"/>
                <wp:positionH relativeFrom="margin">
                  <wp:posOffset>-161925</wp:posOffset>
                </wp:positionH>
                <wp:positionV relativeFrom="paragraph">
                  <wp:posOffset>28575</wp:posOffset>
                </wp:positionV>
                <wp:extent cx="3543300" cy="4105275"/>
                <wp:effectExtent l="19050" t="19050" r="19050" b="285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105275"/>
                        </a:xfrm>
                        <a:prstGeom prst="rect">
                          <a:avLst/>
                        </a:prstGeom>
                        <a:noFill/>
                        <a:ln w="44450">
                          <a:solidFill>
                            <a:schemeClr val="dk1">
                              <a:lumMod val="0"/>
                              <a:lumOff val="0"/>
                            </a:schemeClr>
                          </a:solidFill>
                          <a:prstDash val="lgDash"/>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14:hiddenEffects>
                          </a:ext>
                        </a:extLst>
                      </wps:spPr>
                      <wps:txbx>
                        <w:txbxContent>
                          <w:p w14:paraId="5377F386" w14:textId="77777777" w:rsidR="0017291C" w:rsidRPr="008708B4" w:rsidRDefault="006C5E86" w:rsidP="0017291C">
                            <w:pPr>
                              <w:widowControl w:val="0"/>
                              <w:rPr>
                                <w:b/>
                                <w:sz w:val="24"/>
                                <w:szCs w:val="24"/>
                                <w14:ligatures w14:val="none"/>
                              </w:rPr>
                            </w:pPr>
                            <w:r w:rsidRPr="008708B4">
                              <w:rPr>
                                <w:b/>
                                <w:sz w:val="24"/>
                              </w:rPr>
                              <w:t>Comparta sus ideas</w:t>
                            </w:r>
                          </w:p>
                          <w:p w14:paraId="3BC64ACD" w14:textId="7DC1E8E7" w:rsidR="00082E2A" w:rsidRPr="008708B4" w:rsidRDefault="0017291C" w:rsidP="00082E2A">
                            <w:pPr>
                              <w:widowControl w:val="0"/>
                              <w:rPr>
                                <w:u w:val="single"/>
                                <w14:ligatures w14:val="none"/>
                              </w:rPr>
                            </w:pPr>
                            <w:r w:rsidRPr="008708B4">
                              <w:t xml:space="preserve">Nos interesa saber qué piensa. Si tiene sugerencias o cree que alguna sección del plan no es apropiada para las metas de su estudiante y la escuela para alcanzar el logro académico, </w:t>
                            </w:r>
                            <w:r w:rsidR="000650BB" w:rsidRPr="008708B4">
                              <w:t xml:space="preserve">use el espacio provisto para hacer </w:t>
                            </w:r>
                            <w:r w:rsidRPr="008708B4">
                              <w:t xml:space="preserve">sus comentarios y envíe este formulario completo a </w:t>
                            </w:r>
                            <w:r w:rsidRPr="008708B4">
                              <w:rPr>
                                <w:b/>
                                <w:color w:val="C00000"/>
                                <w:u w:val="single"/>
                              </w:rPr>
                              <w:t>smanago@pbsatl.org</w:t>
                            </w:r>
                            <w:r w:rsidR="000650BB" w:rsidRPr="008708B4">
                              <w:t>.</w:t>
                            </w:r>
                          </w:p>
                          <w:p w14:paraId="41305C43" w14:textId="77777777" w:rsidR="0017291C" w:rsidRPr="008708B4" w:rsidRDefault="009110C1" w:rsidP="0017291C">
                            <w:pPr>
                              <w:widowControl w:val="0"/>
                              <w:rPr>
                                <w14:ligatures w14:val="none"/>
                              </w:rPr>
                            </w:pPr>
                            <w:r w:rsidRPr="008708B4">
                              <w:t xml:space="preserve">  </w:t>
                            </w:r>
                          </w:p>
                          <w:p w14:paraId="77503C3F" w14:textId="77777777" w:rsidR="0017291C" w:rsidRPr="008708B4" w:rsidRDefault="0017291C" w:rsidP="0017291C">
                            <w:pPr>
                              <w:widowControl w:val="0"/>
                              <w:rPr>
                                <w14:ligatures w14:val="none"/>
                              </w:rPr>
                            </w:pPr>
                            <w:r w:rsidRPr="008708B4">
                              <w:t>Nombre de padre/madre: _____________________________________________________</w:t>
                            </w:r>
                          </w:p>
                          <w:p w14:paraId="5C2428C8" w14:textId="77777777" w:rsidR="0017291C" w:rsidRPr="008708B4" w:rsidRDefault="0017291C" w:rsidP="0017291C">
                            <w:pPr>
                              <w:widowControl w:val="0"/>
                              <w:rPr>
                                <w14:ligatures w14:val="none"/>
                              </w:rPr>
                            </w:pPr>
                            <w:r w:rsidRPr="008708B4">
                              <w:t>Correo electrónico: _____________________________________________________</w:t>
                            </w:r>
                          </w:p>
                          <w:p w14:paraId="723D7012" w14:textId="77777777" w:rsidR="0017291C" w:rsidRPr="008708B4" w:rsidRDefault="0017291C" w:rsidP="0017291C">
                            <w:pPr>
                              <w:widowControl w:val="0"/>
                              <w:rPr>
                                <w14:ligatures w14:val="none"/>
                              </w:rPr>
                            </w:pPr>
                            <w:r w:rsidRPr="008708B4">
                              <w:t>Número de teléfono: _____________________________________________________</w:t>
                            </w:r>
                          </w:p>
                          <w:p w14:paraId="3A016690" w14:textId="77777777" w:rsidR="006C5E86" w:rsidRPr="008708B4" w:rsidRDefault="0017291C" w:rsidP="0017291C">
                            <w:pPr>
                              <w:widowControl w:val="0"/>
                              <w:rPr>
                                <w14:ligatures w14:val="none"/>
                              </w:rPr>
                            </w:pPr>
                            <w:r w:rsidRPr="008708B4">
                              <w:t>Comentarios y sugerencias: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C87E3F" w14:textId="77777777" w:rsidR="006C5E86" w:rsidRPr="008708B4" w:rsidRDefault="006C5E86" w:rsidP="0017291C">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15BC2" id="Text Box 19" o:spid="_x0000_s1034" type="#_x0000_t202" style="position:absolute;margin-left:-12.75pt;margin-top:2.25pt;width:279pt;height:323.25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" filled="f" fillcolor="#5b9bd5" strokecolor="black [0]" strokeweight="3.5pt">
                <v:stroke dashstyle="longDash"/>
                <v:textbox inset="2.88pt,2.88pt,2.88pt,2.88pt">
                  <w:txbxContent>
                    <w:p w14:paraId="5377F386" w14:textId="77777777" w:rsidR="0017291C" w:rsidRPr="008708B4" w:rsidRDefault="006C5E86" w:rsidP="0017291C">
                      <w:pPr>
                        <w:widowControl w:val="0"/>
                        <w:rPr>
                          <w:b/>
                          <w:sz w:val="24"/>
                          <w:szCs w:val="24"/>
                          <w14:ligatures w14:val="none"/>
                        </w:rPr>
                      </w:pPr>
                      <w:r w:rsidRPr="008708B4">
                        <w:rPr>
                          <w:b/>
                          <w:sz w:val="24"/>
                        </w:rPr>
                        <w:t>Comparta sus ideas</w:t>
                      </w:r>
                    </w:p>
                    <w:p w14:paraId="3BC64ACD" w14:textId="7DC1E8E7" w:rsidR="00082E2A" w:rsidRPr="008708B4" w:rsidRDefault="0017291C" w:rsidP="00082E2A">
                      <w:pPr>
                        <w:widowControl w:val="0"/>
                        <w:rPr>
                          <w:u w:val="single"/>
                          <w14:ligatures w14:val="none"/>
                        </w:rPr>
                      </w:pPr>
                      <w:r w:rsidRPr="008708B4">
                        <w:t xml:space="preserve">Nos interesa saber qué piensa. Si tiene sugerencias o cree que alguna sección del plan no es apropiada para las metas de su estudiante y la escuela para alcanzar el logro académico, </w:t>
                      </w:r>
                      <w:r w:rsidR="000650BB" w:rsidRPr="008708B4">
                        <w:t xml:space="preserve">use el espacio provisto para hacer </w:t>
                      </w:r>
                      <w:r w:rsidRPr="008708B4">
                        <w:t xml:space="preserve">sus comentarios y envíe este formulario completo a </w:t>
                      </w:r>
                      <w:r w:rsidRPr="008708B4">
                        <w:rPr>
                          <w:b/>
                          <w:color w:val="C00000"/>
                          <w:u w:val="single"/>
                        </w:rPr>
                        <w:t>smanago@pbsatl.org</w:t>
                      </w:r>
                      <w:r w:rsidR="000650BB" w:rsidRPr="008708B4">
                        <w:t>.</w:t>
                      </w:r>
                    </w:p>
                    <w:p w14:paraId="41305C43" w14:textId="77777777" w:rsidR="0017291C" w:rsidRPr="008708B4" w:rsidRDefault="009110C1" w:rsidP="0017291C">
                      <w:pPr>
                        <w:widowControl w:val="0"/>
                        <w:rPr>
                          <w14:ligatures w14:val="none"/>
                        </w:rPr>
                      </w:pPr>
                      <w:r w:rsidRPr="008708B4">
                        <w:t xml:space="preserve">  </w:t>
                      </w:r>
                    </w:p>
                    <w:p w14:paraId="77503C3F" w14:textId="77777777" w:rsidR="0017291C" w:rsidRPr="008708B4" w:rsidRDefault="0017291C" w:rsidP="0017291C">
                      <w:pPr>
                        <w:widowControl w:val="0"/>
                        <w:rPr>
                          <w14:ligatures w14:val="none"/>
                        </w:rPr>
                      </w:pPr>
                      <w:r w:rsidRPr="008708B4">
                        <w:t>Nombre de padre/madre: _____________________________________________________</w:t>
                      </w:r>
                    </w:p>
                    <w:p w14:paraId="5C2428C8" w14:textId="77777777" w:rsidR="0017291C" w:rsidRPr="008708B4" w:rsidRDefault="0017291C" w:rsidP="0017291C">
                      <w:pPr>
                        <w:widowControl w:val="0"/>
                        <w:rPr>
                          <w14:ligatures w14:val="none"/>
                        </w:rPr>
                      </w:pPr>
                      <w:r w:rsidRPr="008708B4">
                        <w:t>Correo electrónico: _____________________________________________________</w:t>
                      </w:r>
                    </w:p>
                    <w:p w14:paraId="723D7012" w14:textId="77777777" w:rsidR="0017291C" w:rsidRPr="008708B4" w:rsidRDefault="0017291C" w:rsidP="0017291C">
                      <w:pPr>
                        <w:widowControl w:val="0"/>
                        <w:rPr>
                          <w14:ligatures w14:val="none"/>
                        </w:rPr>
                      </w:pPr>
                      <w:r w:rsidRPr="008708B4">
                        <w:t>Número de teléfono: _____________________________________________________</w:t>
                      </w:r>
                    </w:p>
                    <w:p w14:paraId="3A016690" w14:textId="77777777" w:rsidR="006C5E86" w:rsidRPr="008708B4" w:rsidRDefault="0017291C" w:rsidP="0017291C">
                      <w:pPr>
                        <w:widowControl w:val="0"/>
                        <w:rPr>
                          <w14:ligatures w14:val="none"/>
                        </w:rPr>
                      </w:pPr>
                      <w:r w:rsidRPr="008708B4">
                        <w:t>Comentarios y sugerencias: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C87E3F" w14:textId="77777777" w:rsidR="006C5E86" w:rsidRPr="008708B4" w:rsidRDefault="006C5E86" w:rsidP="0017291C">
                      <w:pPr>
                        <w:widowControl w:val="0"/>
                        <w:rPr>
                          <w14:ligatures w14:val="none"/>
                        </w:rPr>
                      </w:pPr>
                    </w:p>
                  </w:txbxContent>
                </v:textbox>
                <w10:wrap anchorx="margin"/>
              </v:shape>
            </w:pict>
          </mc:Fallback>
        </mc:AlternateContent>
      </w:r>
    </w:p>
    <w:p w14:paraId="32A79A8E" w14:textId="77777777" w:rsidR="0017291C" w:rsidRPr="008708B4" w:rsidRDefault="0017291C" w:rsidP="0017291C"/>
    <w:p w14:paraId="62E0F959" w14:textId="77777777" w:rsidR="0017291C" w:rsidRPr="008708B4" w:rsidRDefault="0017291C" w:rsidP="0017291C"/>
    <w:p w14:paraId="6BCABB46" w14:textId="77777777" w:rsidR="0017291C" w:rsidRPr="008708B4" w:rsidRDefault="0017291C" w:rsidP="0017291C"/>
    <w:p w14:paraId="5B7F5481" w14:textId="77777777" w:rsidR="0017291C" w:rsidRPr="008708B4" w:rsidRDefault="0017291C" w:rsidP="0017291C"/>
    <w:p w14:paraId="3ED9BE3E" w14:textId="77777777" w:rsidR="0017291C" w:rsidRPr="008708B4" w:rsidRDefault="0017291C" w:rsidP="0017291C"/>
    <w:p w14:paraId="42642125" w14:textId="77777777" w:rsidR="0017291C" w:rsidRPr="008708B4" w:rsidRDefault="0017291C" w:rsidP="0017291C"/>
    <w:p w14:paraId="1658735E" w14:textId="77777777" w:rsidR="0017291C" w:rsidRPr="008708B4" w:rsidRDefault="0017291C" w:rsidP="0017291C"/>
    <w:p w14:paraId="5A4E9857" w14:textId="77777777" w:rsidR="0017291C" w:rsidRPr="008708B4" w:rsidRDefault="0017291C" w:rsidP="0017291C"/>
    <w:p w14:paraId="14372E7B" w14:textId="77777777" w:rsidR="0017291C" w:rsidRPr="008708B4" w:rsidRDefault="0017291C" w:rsidP="0017291C"/>
    <w:p w14:paraId="23FED53D" w14:textId="77777777" w:rsidR="0017291C" w:rsidRPr="008708B4" w:rsidRDefault="0017291C" w:rsidP="0017291C"/>
    <w:p w14:paraId="0247539D" w14:textId="77777777" w:rsidR="0017291C" w:rsidRPr="008708B4" w:rsidRDefault="0017291C" w:rsidP="0017291C"/>
    <w:p w14:paraId="055F6855" w14:textId="77777777" w:rsidR="0017291C" w:rsidRPr="008708B4" w:rsidRDefault="0017291C" w:rsidP="0017291C"/>
    <w:p w14:paraId="3832447F" w14:textId="77777777" w:rsidR="0017291C" w:rsidRPr="008708B4" w:rsidRDefault="0017291C" w:rsidP="0017291C"/>
    <w:p w14:paraId="7B7A8EC5" w14:textId="77777777" w:rsidR="0017291C" w:rsidRPr="008708B4" w:rsidRDefault="0017291C" w:rsidP="0017291C"/>
    <w:p w14:paraId="27C419E6" w14:textId="77777777" w:rsidR="0017291C" w:rsidRPr="008708B4" w:rsidRDefault="0017291C" w:rsidP="0017291C"/>
    <w:p w14:paraId="2922499F" w14:textId="77777777" w:rsidR="0017291C" w:rsidRPr="008708B4" w:rsidRDefault="0017291C" w:rsidP="0017291C"/>
    <w:p w14:paraId="236F3407" w14:textId="77777777" w:rsidR="0017291C" w:rsidRPr="008708B4" w:rsidRDefault="006C5E86" w:rsidP="0017291C">
      <w:r w:rsidRPr="008708B4">
        <w:rPr>
          <w:noProof/>
        </w:rPr>
        <mc:AlternateContent>
          <mc:Choice Requires="wps">
            <w:drawing>
              <wp:anchor distT="45720" distB="45720" distL="114300" distR="114300" simplePos="0" relativeHeight="251679744" behindDoc="0" locked="0" layoutInCell="1" allowOverlap="1" wp14:anchorId="758AE4E6" wp14:editId="6C7C3FB1">
                <wp:simplePos x="0" y="0"/>
                <wp:positionH relativeFrom="column">
                  <wp:posOffset>-200025</wp:posOffset>
                </wp:positionH>
                <wp:positionV relativeFrom="paragraph">
                  <wp:posOffset>194310</wp:posOffset>
                </wp:positionV>
                <wp:extent cx="3562350" cy="19812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981200"/>
                        </a:xfrm>
                        <a:prstGeom prst="rect">
                          <a:avLst/>
                        </a:prstGeom>
                        <a:solidFill>
                          <a:srgbClr val="FFFFFF"/>
                        </a:solidFill>
                        <a:ln w="44450">
                          <a:solidFill>
                            <a:srgbClr val="000000"/>
                          </a:solidFill>
                          <a:prstDash val="lgDash"/>
                          <a:miter lim="800000"/>
                          <a:headEnd/>
                          <a:tailEnd/>
                        </a:ln>
                      </wps:spPr>
                      <wps:txbx>
                        <w:txbxContent>
                          <w:p w14:paraId="72E7AF58" w14:textId="2F7E4114" w:rsidR="00082E2A" w:rsidRPr="008708B4" w:rsidRDefault="006C5E86" w:rsidP="006C5E86">
                            <w:pPr>
                              <w:rPr>
                                <w:b/>
                                <w:color w:val="C00000"/>
                                <w:u w:val="single"/>
                              </w:rPr>
                            </w:pPr>
                            <w:r w:rsidRPr="008708B4">
                              <w:t xml:space="preserve">¿Le interesa unirse al Comité Consultivo de Padres? Envíe este formulario completo a </w:t>
                            </w:r>
                            <w:r w:rsidRPr="008708B4">
                              <w:rPr>
                                <w:b/>
                                <w:color w:val="C00000"/>
                                <w:u w:val="single"/>
                              </w:rPr>
                              <w:t>smanago@pbsatl.org</w:t>
                            </w:r>
                            <w:r w:rsidR="00D55103" w:rsidRPr="008708B4">
                              <w:t>.</w:t>
                            </w:r>
                          </w:p>
                          <w:p w14:paraId="3D3EC33F" w14:textId="77777777" w:rsidR="006C5E86" w:rsidRPr="008708B4" w:rsidRDefault="006C5E86" w:rsidP="006C5E86">
                            <w:r w:rsidRPr="008708B4">
                              <w:t>Nombre: ____________________________________________________</w:t>
                            </w:r>
                          </w:p>
                          <w:p w14:paraId="2BD52087" w14:textId="77777777" w:rsidR="006C5E86" w:rsidRPr="008708B4" w:rsidRDefault="006C5E86" w:rsidP="006C5E86">
                            <w:r w:rsidRPr="008708B4">
                              <w:t>Correo electrónico: ________________________________________</w:t>
                            </w:r>
                          </w:p>
                          <w:p w14:paraId="2A4DB050" w14:textId="1BCE68FF" w:rsidR="006C5E86" w:rsidRPr="008708B4" w:rsidRDefault="006C5E86" w:rsidP="006C5E86">
                            <w:r w:rsidRPr="008708B4">
                              <w:t>Número de teléfono:</w:t>
                            </w:r>
                            <w:r w:rsidR="008A7D4D" w:rsidRPr="008708B4">
                              <w:t xml:space="preserve"> </w:t>
                            </w:r>
                            <w:r w:rsidRPr="008708B4">
                              <w:t>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AE4E6" id="Text Box 2" o:spid="_x0000_s1035" type="#_x0000_t202" style="position:absolute;margin-left:-15.75pt;margin-top:15.3pt;width:280.5pt;height:15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" strokeweight="3.5pt">
                <v:stroke dashstyle="longDash"/>
                <v:textbox>
                  <w:txbxContent>
                    <w:p w14:paraId="72E7AF58" w14:textId="2F7E4114" w:rsidR="00082E2A" w:rsidRPr="008708B4" w:rsidRDefault="006C5E86" w:rsidP="006C5E86">
                      <w:pPr>
                        <w:rPr>
                          <w:b/>
                          <w:color w:val="C00000"/>
                          <w:u w:val="single"/>
                        </w:rPr>
                      </w:pPr>
                      <w:r w:rsidRPr="008708B4">
                        <w:t xml:space="preserve">¿Le interesa unirse al Comité Consultivo de Padres? Envíe este formulario completo a </w:t>
                      </w:r>
                      <w:r w:rsidRPr="008708B4">
                        <w:rPr>
                          <w:b/>
                          <w:color w:val="C00000"/>
                          <w:u w:val="single"/>
                        </w:rPr>
                        <w:t>smanago@pbsatl.org</w:t>
                      </w:r>
                      <w:r w:rsidR="00D55103" w:rsidRPr="008708B4">
                        <w:t>.</w:t>
                      </w:r>
                    </w:p>
                    <w:p w14:paraId="3D3EC33F" w14:textId="77777777" w:rsidR="006C5E86" w:rsidRPr="008708B4" w:rsidRDefault="006C5E86" w:rsidP="006C5E86">
                      <w:r w:rsidRPr="008708B4">
                        <w:t>Nombre: ____________________________________________________</w:t>
                      </w:r>
                    </w:p>
                    <w:p w14:paraId="2BD52087" w14:textId="77777777" w:rsidR="006C5E86" w:rsidRPr="008708B4" w:rsidRDefault="006C5E86" w:rsidP="006C5E86">
                      <w:r w:rsidRPr="008708B4">
                        <w:t>Correo electrónico: ________________________________________</w:t>
                      </w:r>
                    </w:p>
                    <w:p w14:paraId="2A4DB050" w14:textId="1BCE68FF" w:rsidR="006C5E86" w:rsidRPr="008708B4" w:rsidRDefault="006C5E86" w:rsidP="006C5E86">
                      <w:r w:rsidRPr="008708B4">
                        <w:t>Número de teléfono:</w:t>
                      </w:r>
                      <w:r w:rsidR="008A7D4D" w:rsidRPr="008708B4">
                        <w:t xml:space="preserve"> </w:t>
                      </w:r>
                      <w:r w:rsidRPr="008708B4">
                        <w:t>_________________________________________</w:t>
                      </w:r>
                    </w:p>
                  </w:txbxContent>
                </v:textbox>
                <w10:wrap type="square"/>
              </v:shape>
            </w:pict>
          </mc:Fallback>
        </mc:AlternateContent>
      </w:r>
    </w:p>
    <w:p w14:paraId="7C2BAD28" w14:textId="77777777" w:rsidR="0017291C" w:rsidRPr="008708B4" w:rsidRDefault="0017291C" w:rsidP="0017291C"/>
    <w:p w14:paraId="329ED5B6" w14:textId="77777777" w:rsidR="0017291C" w:rsidRPr="008708B4" w:rsidRDefault="0017291C" w:rsidP="0017291C"/>
    <w:p w14:paraId="12797C77" w14:textId="77777777" w:rsidR="0017291C" w:rsidRPr="008708B4" w:rsidRDefault="0017291C" w:rsidP="0017291C"/>
    <w:p w14:paraId="59A8906F" w14:textId="77777777" w:rsidR="0017291C" w:rsidRPr="008708B4" w:rsidRDefault="0017291C" w:rsidP="0017291C"/>
    <w:p w14:paraId="32B9DCCC" w14:textId="77777777" w:rsidR="0017291C" w:rsidRPr="008708B4" w:rsidRDefault="0017291C" w:rsidP="0017291C"/>
    <w:p w14:paraId="1F585C39" w14:textId="77777777" w:rsidR="0017291C" w:rsidRPr="008708B4" w:rsidRDefault="002D30ED" w:rsidP="0017291C">
      <w:pPr>
        <w:tabs>
          <w:tab w:val="left" w:pos="2295"/>
        </w:tabs>
      </w:pPr>
      <w:r w:rsidRPr="008708B4">
        <w:rPr>
          <w:noProof/>
        </w:rPr>
        <w:drawing>
          <wp:anchor distT="0" distB="0" distL="114300" distR="114300" simplePos="0" relativeHeight="251677696" behindDoc="1" locked="0" layoutInCell="1" allowOverlap="1" wp14:anchorId="75A4581E" wp14:editId="6BAA36A6">
            <wp:simplePos x="0" y="0"/>
            <wp:positionH relativeFrom="margin">
              <wp:posOffset>5715000</wp:posOffset>
            </wp:positionH>
            <wp:positionV relativeFrom="paragraph">
              <wp:posOffset>236433</wp:posOffset>
            </wp:positionV>
            <wp:extent cx="1466850" cy="641628"/>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641628"/>
                    </a:xfrm>
                    <a:prstGeom prst="rect">
                      <a:avLst/>
                    </a:prstGeom>
                  </pic:spPr>
                </pic:pic>
              </a:graphicData>
            </a:graphic>
            <wp14:sizeRelH relativeFrom="page">
              <wp14:pctWidth>0</wp14:pctWidth>
            </wp14:sizeRelH>
            <wp14:sizeRelV relativeFrom="page">
              <wp14:pctHeight>0</wp14:pctHeight>
            </wp14:sizeRelV>
          </wp:anchor>
        </w:drawing>
      </w:r>
      <w:r w:rsidRPr="008708B4">
        <w:tab/>
      </w:r>
    </w:p>
    <w:p w14:paraId="1BD6AF95" w14:textId="77777777" w:rsidR="004F5BA3" w:rsidRPr="0017291C" w:rsidRDefault="004F5BA3" w:rsidP="0017291C"/>
    <w:sectPr w:rsidR="004F5BA3" w:rsidRPr="0017291C" w:rsidSect="00FA27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AF0A2" w14:textId="77777777" w:rsidR="008300EF" w:rsidRPr="008708B4" w:rsidRDefault="008300EF" w:rsidP="00096440">
      <w:pPr>
        <w:spacing w:after="0" w:line="240" w:lineRule="auto"/>
      </w:pPr>
      <w:r w:rsidRPr="008708B4">
        <w:separator/>
      </w:r>
    </w:p>
  </w:endnote>
  <w:endnote w:type="continuationSeparator" w:id="0">
    <w:p w14:paraId="43BF3DC3" w14:textId="77777777" w:rsidR="008300EF" w:rsidRPr="008708B4" w:rsidRDefault="008300EF" w:rsidP="00096440">
      <w:pPr>
        <w:spacing w:after="0" w:line="240" w:lineRule="auto"/>
      </w:pPr>
      <w:r w:rsidRPr="008708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AA991" w14:textId="77777777" w:rsidR="008300EF" w:rsidRPr="008708B4" w:rsidRDefault="008300EF" w:rsidP="00096440">
      <w:pPr>
        <w:spacing w:after="0" w:line="240" w:lineRule="auto"/>
      </w:pPr>
      <w:r w:rsidRPr="008708B4">
        <w:separator/>
      </w:r>
    </w:p>
  </w:footnote>
  <w:footnote w:type="continuationSeparator" w:id="0">
    <w:p w14:paraId="206161DB" w14:textId="77777777" w:rsidR="008300EF" w:rsidRPr="008708B4" w:rsidRDefault="008300EF" w:rsidP="00096440">
      <w:pPr>
        <w:spacing w:after="0" w:line="240" w:lineRule="auto"/>
      </w:pPr>
      <w:r w:rsidRPr="008708B4">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19"/>
    <w:rsid w:val="00032900"/>
    <w:rsid w:val="000605E2"/>
    <w:rsid w:val="00060FB6"/>
    <w:rsid w:val="000650BB"/>
    <w:rsid w:val="00080471"/>
    <w:rsid w:val="00082E2A"/>
    <w:rsid w:val="00096440"/>
    <w:rsid w:val="000A0909"/>
    <w:rsid w:val="000E6AD3"/>
    <w:rsid w:val="000F536B"/>
    <w:rsid w:val="00100EF7"/>
    <w:rsid w:val="00137186"/>
    <w:rsid w:val="0017291C"/>
    <w:rsid w:val="00195FCF"/>
    <w:rsid w:val="001D0F7E"/>
    <w:rsid w:val="001D7824"/>
    <w:rsid w:val="0024145A"/>
    <w:rsid w:val="002C2A82"/>
    <w:rsid w:val="002C6AAA"/>
    <w:rsid w:val="002D30ED"/>
    <w:rsid w:val="003511A8"/>
    <w:rsid w:val="00367CAC"/>
    <w:rsid w:val="0037455F"/>
    <w:rsid w:val="003C026C"/>
    <w:rsid w:val="003C2497"/>
    <w:rsid w:val="003E16DE"/>
    <w:rsid w:val="004079AD"/>
    <w:rsid w:val="00430987"/>
    <w:rsid w:val="004433FD"/>
    <w:rsid w:val="00451FE4"/>
    <w:rsid w:val="004D5BB9"/>
    <w:rsid w:val="004E0CCF"/>
    <w:rsid w:val="004E76CF"/>
    <w:rsid w:val="004F22AA"/>
    <w:rsid w:val="004F5BA3"/>
    <w:rsid w:val="005001B3"/>
    <w:rsid w:val="005850E8"/>
    <w:rsid w:val="00585989"/>
    <w:rsid w:val="005C1B60"/>
    <w:rsid w:val="005D52BB"/>
    <w:rsid w:val="005E241C"/>
    <w:rsid w:val="005F7DF1"/>
    <w:rsid w:val="0060655C"/>
    <w:rsid w:val="00670C76"/>
    <w:rsid w:val="00677645"/>
    <w:rsid w:val="006902DA"/>
    <w:rsid w:val="006A4C4F"/>
    <w:rsid w:val="006C5E86"/>
    <w:rsid w:val="006E1A4F"/>
    <w:rsid w:val="006F40A1"/>
    <w:rsid w:val="006F47F2"/>
    <w:rsid w:val="006F7AE6"/>
    <w:rsid w:val="00762576"/>
    <w:rsid w:val="00781BE3"/>
    <w:rsid w:val="007B163D"/>
    <w:rsid w:val="00805A0A"/>
    <w:rsid w:val="00810808"/>
    <w:rsid w:val="008201E4"/>
    <w:rsid w:val="0082312E"/>
    <w:rsid w:val="008300EF"/>
    <w:rsid w:val="008667D5"/>
    <w:rsid w:val="008708B4"/>
    <w:rsid w:val="008A3EE2"/>
    <w:rsid w:val="008A7D4D"/>
    <w:rsid w:val="009110C1"/>
    <w:rsid w:val="00912A1C"/>
    <w:rsid w:val="00914741"/>
    <w:rsid w:val="00930B09"/>
    <w:rsid w:val="009A3DBE"/>
    <w:rsid w:val="009C3A9E"/>
    <w:rsid w:val="00A44B74"/>
    <w:rsid w:val="00A75313"/>
    <w:rsid w:val="00A94575"/>
    <w:rsid w:val="00AA5D78"/>
    <w:rsid w:val="00AC55B0"/>
    <w:rsid w:val="00AE464C"/>
    <w:rsid w:val="00B0570A"/>
    <w:rsid w:val="00B13353"/>
    <w:rsid w:val="00B433ED"/>
    <w:rsid w:val="00B468D5"/>
    <w:rsid w:val="00B75D33"/>
    <w:rsid w:val="00BB70D3"/>
    <w:rsid w:val="00BE73FA"/>
    <w:rsid w:val="00BF5A4D"/>
    <w:rsid w:val="00C027CD"/>
    <w:rsid w:val="00C034EA"/>
    <w:rsid w:val="00C21DFD"/>
    <w:rsid w:val="00C405DA"/>
    <w:rsid w:val="00C50127"/>
    <w:rsid w:val="00C55563"/>
    <w:rsid w:val="00C621BF"/>
    <w:rsid w:val="00CC636F"/>
    <w:rsid w:val="00CE4182"/>
    <w:rsid w:val="00D1577E"/>
    <w:rsid w:val="00D16724"/>
    <w:rsid w:val="00D55103"/>
    <w:rsid w:val="00D572DF"/>
    <w:rsid w:val="00D62562"/>
    <w:rsid w:val="00D9204F"/>
    <w:rsid w:val="00DC5E31"/>
    <w:rsid w:val="00DE1028"/>
    <w:rsid w:val="00E15189"/>
    <w:rsid w:val="00E5298A"/>
    <w:rsid w:val="00E70F44"/>
    <w:rsid w:val="00E731CE"/>
    <w:rsid w:val="00E863CC"/>
    <w:rsid w:val="00F5188F"/>
    <w:rsid w:val="00F70467"/>
    <w:rsid w:val="00F7284E"/>
    <w:rsid w:val="00FA2719"/>
    <w:rsid w:val="00FB7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0FEC0"/>
  <w15:chartTrackingRefBased/>
  <w15:docId w15:val="{31C81454-24E1-4D79-8FF7-B43FE811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1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4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09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40"/>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70E31D6AD41D49AE548752DCBEC222" ma:contentTypeVersion="2" ma:contentTypeDescription="Create a new document." ma:contentTypeScope="" ma:versionID="cf62b9668c85b7e208f3b9c47601291b">
  <xsd:schema xmlns:xsd="http://www.w3.org/2001/XMLSchema" xmlns:xs="http://www.w3.org/2001/XMLSchema" xmlns:p="http://schemas.microsoft.com/office/2006/metadata/properties" xmlns:ns3="f09c52e9-5846-4c5b-b6c3-3fcd4a29704a" targetNamespace="http://schemas.microsoft.com/office/2006/metadata/properties" ma:root="true" ma:fieldsID="b9367c8794a455b12b938df1a8726ea7" ns3:_="">
    <xsd:import namespace="f09c52e9-5846-4c5b-b6c3-3fcd4a29704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c52e9-5846-4c5b-b6c3-3fcd4a297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D7A77-C218-463B-A05F-E86EBBB43B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BE123-C61E-4869-8DD9-792482B94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c52e9-5846-4c5b-b6c3-3fcd4a29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5B072-D365-47A3-AB73-2937CE57B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Words>
  <Characters>69</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Atlanta Public Schools</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 User</dc:creator>
  <cp:keywords/>
  <dc:description/>
  <cp:lastModifiedBy>A Sol</cp:lastModifiedBy>
  <cp:revision>2</cp:revision>
  <dcterms:created xsi:type="dcterms:W3CDTF">2024-09-15T01:26:00Z</dcterms:created>
  <dcterms:modified xsi:type="dcterms:W3CDTF">2024-09-15T01:26:00Z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0x010100DE70E31D6AD41D49AE548752DCBEC222</vt:lpwstr>
  </property>
  <property fmtid="{D5CDD505-2E9C-101B-9397-08002B2CF9AE}" pid="3" name="GrammarlyDocumentId">
    <vt:lpwstr>319caf9a61ee4d3ad0212a0dfffdab26f581559114e54add807dcb68265116be</vt:lpwstr>
  </property>
</Properties>
</file>